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A01" w:rsidRDefault="00F1214C" w:rsidP="00547A01">
      <w:pPr>
        <w:ind w:left="6096"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547A01">
        <w:rPr>
          <w:b/>
          <w:sz w:val="24"/>
          <w:szCs w:val="24"/>
        </w:rPr>
        <w:t xml:space="preserve">УТВЕРЖДЕНО </w:t>
      </w:r>
    </w:p>
    <w:p w:rsidR="00547A01" w:rsidRDefault="00F1214C" w:rsidP="00547A01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7A01">
        <w:rPr>
          <w:sz w:val="24"/>
          <w:szCs w:val="24"/>
        </w:rPr>
        <w:t>Решением Правления</w:t>
      </w:r>
    </w:p>
    <w:p w:rsidR="00547A01" w:rsidRDefault="00F1214C" w:rsidP="00547A01">
      <w:pPr>
        <w:ind w:left="6096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47A01">
        <w:rPr>
          <w:sz w:val="24"/>
          <w:szCs w:val="24"/>
        </w:rPr>
        <w:t xml:space="preserve">Ассоциации СРО АПДВ         </w:t>
      </w:r>
    </w:p>
    <w:p w:rsidR="00547A01" w:rsidRDefault="00547A01" w:rsidP="00547A01">
      <w:pPr>
        <w:ind w:left="6096"/>
        <w:outlineLvl w:val="0"/>
      </w:pPr>
      <w:r>
        <w:rPr>
          <w:sz w:val="24"/>
          <w:szCs w:val="24"/>
        </w:rPr>
        <w:t xml:space="preserve">  Протокол № </w:t>
      </w:r>
      <w:r w:rsidR="00F1214C">
        <w:rPr>
          <w:sz w:val="24"/>
          <w:szCs w:val="24"/>
        </w:rPr>
        <w:t xml:space="preserve">23 от 30 </w:t>
      </w:r>
      <w:proofErr w:type="spellStart"/>
      <w:r w:rsidR="00F1214C">
        <w:rPr>
          <w:sz w:val="24"/>
          <w:szCs w:val="24"/>
        </w:rPr>
        <w:t>нооября</w:t>
      </w:r>
      <w:proofErr w:type="spellEnd"/>
      <w:r>
        <w:rPr>
          <w:sz w:val="24"/>
          <w:szCs w:val="24"/>
        </w:rPr>
        <w:t xml:space="preserve"> 2021 г</w:t>
      </w:r>
      <w:r>
        <w:t>.</w:t>
      </w:r>
    </w:p>
    <w:p w:rsidR="00547A01" w:rsidRDefault="00547A01">
      <w:pPr>
        <w:pStyle w:val="1"/>
        <w:ind w:right="1198"/>
        <w:jc w:val="center"/>
      </w:pPr>
    </w:p>
    <w:p w:rsidR="00547A01" w:rsidRDefault="00547A01">
      <w:pPr>
        <w:pStyle w:val="1"/>
        <w:ind w:right="1198"/>
        <w:jc w:val="center"/>
      </w:pPr>
    </w:p>
    <w:p w:rsidR="00547A01" w:rsidRDefault="00547A01">
      <w:pPr>
        <w:pStyle w:val="1"/>
        <w:ind w:right="1198"/>
        <w:jc w:val="center"/>
      </w:pPr>
    </w:p>
    <w:p w:rsidR="00547A01" w:rsidRDefault="00547A01">
      <w:pPr>
        <w:pStyle w:val="1"/>
        <w:ind w:right="1198"/>
        <w:jc w:val="center"/>
      </w:pPr>
    </w:p>
    <w:p w:rsidR="00547A01" w:rsidRDefault="00547A01" w:rsidP="00547A01">
      <w:pPr>
        <w:pStyle w:val="a3"/>
        <w:spacing w:before="6"/>
        <w:rPr>
          <w:sz w:val="26"/>
        </w:rPr>
      </w:pPr>
    </w:p>
    <w:p w:rsidR="00547A01" w:rsidRPr="00547A01" w:rsidRDefault="00547A01" w:rsidP="00547A01">
      <w:pPr>
        <w:pStyle w:val="2"/>
        <w:ind w:right="119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547A01">
        <w:rPr>
          <w:rFonts w:ascii="Times New Roman" w:hAnsi="Times New Roman" w:cs="Times New Roman"/>
          <w:color w:val="auto"/>
          <w:sz w:val="24"/>
          <w:szCs w:val="24"/>
        </w:rPr>
        <w:t>АССОЦИАЦИЯ «САМОРЕГУЛИРУЕМАЯ ОРГАНИЗАЦИЯ</w:t>
      </w:r>
    </w:p>
    <w:p w:rsidR="00547A01" w:rsidRDefault="00547A01" w:rsidP="00547A01">
      <w:pPr>
        <w:spacing w:before="40"/>
        <w:ind w:right="1191"/>
        <w:jc w:val="center"/>
        <w:rPr>
          <w:b/>
          <w:sz w:val="24"/>
          <w:szCs w:val="24"/>
        </w:rPr>
      </w:pPr>
      <w:r w:rsidRPr="00547A01">
        <w:rPr>
          <w:b/>
          <w:sz w:val="24"/>
          <w:szCs w:val="24"/>
        </w:rPr>
        <w:t>АРХИТЕКТОРОВ И ПРОЕКТИРОВЩИКОВ ДАЛЬНЕГО</w:t>
      </w:r>
      <w:r>
        <w:rPr>
          <w:b/>
          <w:sz w:val="24"/>
          <w:szCs w:val="24"/>
        </w:rPr>
        <w:t xml:space="preserve"> </w:t>
      </w:r>
      <w:r w:rsidRPr="00547A01">
        <w:rPr>
          <w:b/>
          <w:sz w:val="24"/>
          <w:szCs w:val="24"/>
        </w:rPr>
        <w:t>ВОСТОКА»</w:t>
      </w:r>
    </w:p>
    <w:p w:rsidR="00547A01" w:rsidRDefault="00547A01" w:rsidP="00547A01">
      <w:pPr>
        <w:spacing w:before="40"/>
        <w:ind w:right="1191"/>
        <w:jc w:val="center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6085CA5C" wp14:editId="07B11201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0" b="0"/>
                <wp:wrapTopAndBottom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48759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Dk&#10;Sb3N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a3"/>
        <w:spacing w:before="3"/>
        <w:rPr>
          <w:b/>
          <w:sz w:val="18"/>
        </w:rPr>
      </w:pPr>
    </w:p>
    <w:p w:rsidR="00547A01" w:rsidRDefault="00547A01" w:rsidP="00547A01">
      <w:pPr>
        <w:pStyle w:val="Default"/>
        <w:jc w:val="center"/>
        <w:rPr>
          <w:b/>
          <w:bCs/>
          <w:sz w:val="28"/>
          <w:szCs w:val="28"/>
        </w:rPr>
      </w:pPr>
    </w:p>
    <w:p w:rsidR="00547A01" w:rsidRDefault="00547A01" w:rsidP="00547A0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СТАНДАРТ ОРГАНИЗАЦИИ</w:t>
      </w:r>
    </w:p>
    <w:p w:rsidR="00547A01" w:rsidRDefault="00547A01" w:rsidP="00547A01">
      <w:pPr>
        <w:pStyle w:val="a3"/>
        <w:rPr>
          <w:b/>
          <w:sz w:val="28"/>
        </w:rPr>
      </w:pPr>
    </w:p>
    <w:p w:rsidR="00547A01" w:rsidRDefault="00547A01" w:rsidP="00547A01">
      <w:pPr>
        <w:pStyle w:val="a3"/>
        <w:rPr>
          <w:b/>
          <w:sz w:val="28"/>
        </w:rPr>
      </w:pPr>
    </w:p>
    <w:p w:rsidR="00547A01" w:rsidRDefault="00547A01" w:rsidP="00547A01">
      <w:pPr>
        <w:pStyle w:val="a3"/>
        <w:spacing w:before="10"/>
        <w:rPr>
          <w:b/>
          <w:sz w:val="27"/>
        </w:rPr>
      </w:pPr>
    </w:p>
    <w:p w:rsidR="00547A01" w:rsidRDefault="00547A01" w:rsidP="00547A01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547A01" w:rsidRPr="002A2D4A" w:rsidRDefault="00547A01" w:rsidP="00547A01">
      <w:pPr>
        <w:pStyle w:val="a3"/>
        <w:spacing w:before="7"/>
        <w:ind w:right="3"/>
        <w:rPr>
          <w:b/>
          <w:sz w:val="27"/>
        </w:rPr>
      </w:pPr>
    </w:p>
    <w:p w:rsidR="00547A01" w:rsidRDefault="00547A01" w:rsidP="00547A01">
      <w:pPr>
        <w:ind w:left="1198" w:right="1194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стандарты</w:t>
      </w:r>
    </w:p>
    <w:p w:rsidR="00547A01" w:rsidRDefault="00547A01" w:rsidP="00547A01">
      <w:pPr>
        <w:spacing w:before="3"/>
        <w:ind w:left="1198" w:right="1197"/>
        <w:jc w:val="center"/>
        <w:rPr>
          <w:b/>
          <w:sz w:val="28"/>
        </w:rPr>
      </w:pPr>
      <w:r>
        <w:rPr>
          <w:b/>
          <w:sz w:val="28"/>
        </w:rPr>
        <w:t>«Инженер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(Архитектор)»</w:t>
      </w:r>
    </w:p>
    <w:p w:rsidR="00547A01" w:rsidRDefault="00547A01" w:rsidP="00547A01">
      <w:pPr>
        <w:pStyle w:val="a3"/>
        <w:spacing w:before="10"/>
        <w:ind w:left="0"/>
        <w:rPr>
          <w:b/>
          <w:sz w:val="27"/>
        </w:rPr>
      </w:pPr>
    </w:p>
    <w:p w:rsidR="00547A01" w:rsidRDefault="00547A01" w:rsidP="00547A01">
      <w:pPr>
        <w:spacing w:line="322" w:lineRule="exact"/>
        <w:ind w:left="1198" w:right="1197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</w:p>
    <w:p w:rsidR="00547A01" w:rsidRDefault="00547A01" w:rsidP="00547A01">
      <w:pPr>
        <w:ind w:left="1198" w:right="1194"/>
        <w:jc w:val="center"/>
        <w:rPr>
          <w:b/>
          <w:sz w:val="28"/>
        </w:rPr>
      </w:pPr>
      <w:r>
        <w:rPr>
          <w:b/>
          <w:sz w:val="28"/>
        </w:rPr>
        <w:t>«Архитектор»</w:t>
      </w: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spacing w:before="1"/>
        <w:ind w:right="3"/>
        <w:jc w:val="center"/>
        <w:rPr>
          <w:b/>
          <w:sz w:val="28"/>
        </w:rPr>
      </w:pPr>
      <w:r w:rsidRPr="002A2D4A">
        <w:rPr>
          <w:b/>
          <w:sz w:val="28"/>
        </w:rPr>
        <w:t xml:space="preserve">СТО </w:t>
      </w:r>
      <w:r>
        <w:rPr>
          <w:b/>
          <w:sz w:val="28"/>
        </w:rPr>
        <w:t>Ассоциации СРО АПДВ 3.1</w:t>
      </w:r>
      <w:r w:rsidR="00255A4C">
        <w:rPr>
          <w:b/>
          <w:sz w:val="28"/>
        </w:rPr>
        <w:t>.1</w:t>
      </w:r>
      <w:r w:rsidRPr="002A2D4A">
        <w:rPr>
          <w:b/>
          <w:sz w:val="28"/>
        </w:rPr>
        <w:t>-20</w:t>
      </w:r>
      <w:r>
        <w:rPr>
          <w:b/>
          <w:sz w:val="28"/>
        </w:rPr>
        <w:t>21</w:t>
      </w: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Default="00547A01" w:rsidP="00547A01">
      <w:pPr>
        <w:pStyle w:val="a3"/>
        <w:ind w:right="3"/>
        <w:rPr>
          <w:b/>
          <w:sz w:val="28"/>
        </w:rPr>
      </w:pPr>
    </w:p>
    <w:p w:rsidR="00547A01" w:rsidRDefault="00547A01" w:rsidP="00547A01">
      <w:pPr>
        <w:pStyle w:val="a3"/>
        <w:ind w:right="3"/>
        <w:rPr>
          <w:b/>
          <w:sz w:val="28"/>
        </w:rPr>
      </w:pPr>
    </w:p>
    <w:p w:rsidR="00547A01" w:rsidRDefault="00547A01" w:rsidP="00547A01">
      <w:pPr>
        <w:pStyle w:val="a3"/>
        <w:ind w:right="3"/>
        <w:rPr>
          <w:b/>
          <w:sz w:val="28"/>
        </w:rPr>
      </w:pPr>
    </w:p>
    <w:p w:rsidR="00547A01" w:rsidRDefault="00547A01" w:rsidP="00547A01">
      <w:pPr>
        <w:pStyle w:val="a3"/>
        <w:ind w:right="3"/>
        <w:rPr>
          <w:b/>
          <w:sz w:val="28"/>
        </w:rPr>
      </w:pPr>
    </w:p>
    <w:p w:rsidR="00547A01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547A01" w:rsidRPr="002A2D4A" w:rsidRDefault="00547A01" w:rsidP="00547A01">
      <w:pPr>
        <w:pStyle w:val="a3"/>
        <w:ind w:right="3"/>
        <w:rPr>
          <w:b/>
          <w:sz w:val="28"/>
        </w:rPr>
      </w:pPr>
    </w:p>
    <w:p w:rsidR="00B25070" w:rsidRDefault="00B25070" w:rsidP="00547A01">
      <w:pPr>
        <w:ind w:right="3"/>
        <w:jc w:val="center"/>
        <w:rPr>
          <w:b/>
          <w:sz w:val="24"/>
          <w:szCs w:val="24"/>
        </w:rPr>
      </w:pPr>
    </w:p>
    <w:p w:rsidR="00547A01" w:rsidRPr="004B6221" w:rsidRDefault="00547A01" w:rsidP="00547A01">
      <w:pPr>
        <w:ind w:right="3"/>
        <w:jc w:val="center"/>
        <w:rPr>
          <w:b/>
          <w:sz w:val="24"/>
          <w:szCs w:val="24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3683635</wp:posOffset>
                </wp:positionH>
                <wp:positionV relativeFrom="paragraph">
                  <wp:posOffset>500380</wp:posOffset>
                </wp:positionV>
                <wp:extent cx="340995" cy="286385"/>
                <wp:effectExtent l="0" t="0" r="1905" b="0"/>
                <wp:wrapTopAndBottom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290.05pt;margin-top:39.4pt;width:26.85pt;height:22.55pt;z-index:487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" stroked="f">
                <w10:wrap type="topAndBottom" anchorx="page"/>
              </v:rect>
            </w:pict>
          </mc:Fallback>
        </mc:AlternateContent>
      </w:r>
      <w:r w:rsidRPr="004B6221">
        <w:rPr>
          <w:b/>
          <w:sz w:val="24"/>
          <w:szCs w:val="24"/>
        </w:rPr>
        <w:t>г. Хабаровск</w:t>
      </w:r>
    </w:p>
    <w:p w:rsidR="00547A01" w:rsidRPr="00784B70" w:rsidRDefault="00547A01" w:rsidP="00547A01">
      <w:pPr>
        <w:autoSpaceDE/>
        <w:autoSpaceDN/>
        <w:spacing w:before="121"/>
        <w:ind w:left="360" w:right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2021</w:t>
      </w:r>
    </w:p>
    <w:p w:rsidR="00CE500F" w:rsidRDefault="00EB4B80">
      <w:pPr>
        <w:pStyle w:val="1"/>
        <w:spacing w:before="76"/>
        <w:ind w:right="634"/>
        <w:jc w:val="center"/>
      </w:pPr>
      <w:r>
        <w:lastRenderedPageBreak/>
        <w:t>Содержание</w:t>
      </w:r>
    </w:p>
    <w:sdt>
      <w:sdtPr>
        <w:id w:val="1411974292"/>
        <w:docPartObj>
          <w:docPartGallery w:val="Table of Contents"/>
          <w:docPartUnique/>
        </w:docPartObj>
      </w:sdtPr>
      <w:sdtEndPr/>
      <w:sdtContent>
        <w:p w:rsidR="00CE500F" w:rsidRDefault="001155C9">
          <w:pPr>
            <w:pStyle w:val="10"/>
            <w:tabs>
              <w:tab w:val="left" w:leader="dot" w:pos="9769"/>
            </w:tabs>
            <w:spacing w:before="353"/>
            <w:ind w:left="112" w:firstLine="0"/>
          </w:pPr>
          <w:hyperlink w:anchor="_TOC_250009" w:history="1">
            <w:r w:rsidR="00EB4B80">
              <w:t>Введение</w:t>
            </w:r>
            <w:r w:rsidR="00EB4B80">
              <w:tab/>
              <w:t>3</w:t>
            </w:r>
          </w:hyperlink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3"/>
              <w:tab w:val="left" w:leader="dot" w:pos="9769"/>
            </w:tabs>
            <w:spacing w:before="43"/>
            <w:ind w:hanging="241"/>
          </w:pPr>
          <w:hyperlink w:anchor="_TOC_250008" w:history="1">
            <w:r w:rsidR="00EB4B80">
              <w:t>Область</w:t>
            </w:r>
            <w:r w:rsidR="00EB4B80">
              <w:rPr>
                <w:spacing w:val="-3"/>
              </w:rPr>
              <w:t xml:space="preserve"> </w:t>
            </w:r>
            <w:r w:rsidR="00EB4B80">
              <w:t>применения</w:t>
            </w:r>
            <w:r w:rsidR="00EB4B80">
              <w:tab/>
              <w:t>3</w:t>
            </w:r>
          </w:hyperlink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3"/>
              <w:tab w:val="left" w:leader="dot" w:pos="9769"/>
            </w:tabs>
            <w:ind w:hanging="241"/>
          </w:pPr>
          <w:hyperlink w:anchor="_TOC_250007" w:history="1">
            <w:r w:rsidR="00EB4B80">
              <w:t>Нормативные</w:t>
            </w:r>
            <w:r w:rsidR="00EB4B80">
              <w:rPr>
                <w:spacing w:val="-5"/>
              </w:rPr>
              <w:t xml:space="preserve"> </w:t>
            </w:r>
            <w:r w:rsidR="00EB4B80">
              <w:t>ссылки</w:t>
            </w:r>
            <w:r w:rsidR="00EB4B80">
              <w:tab/>
              <w:t>3</w:t>
            </w:r>
          </w:hyperlink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3"/>
              <w:tab w:val="left" w:leader="dot" w:pos="9769"/>
            </w:tabs>
            <w:ind w:hanging="241"/>
          </w:pPr>
          <w:hyperlink w:anchor="_TOC_250006" w:history="1">
            <w:r w:rsidR="00EB4B80">
              <w:t>Термины</w:t>
            </w:r>
            <w:r w:rsidR="00EB4B80">
              <w:rPr>
                <w:spacing w:val="-2"/>
              </w:rPr>
              <w:t xml:space="preserve"> </w:t>
            </w:r>
            <w:r w:rsidR="00EB4B80">
              <w:t>и</w:t>
            </w:r>
            <w:r w:rsidR="00EB4B80">
              <w:rPr>
                <w:spacing w:val="-1"/>
              </w:rPr>
              <w:t xml:space="preserve"> </w:t>
            </w:r>
            <w:r w:rsidR="00EB4B80">
              <w:t>определения</w:t>
            </w:r>
            <w:r w:rsidR="00EB4B80">
              <w:tab/>
            </w:r>
          </w:hyperlink>
          <w:r>
            <w:t>3</w:t>
          </w:r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3"/>
              <w:tab w:val="left" w:leader="dot" w:pos="9769"/>
            </w:tabs>
            <w:ind w:hanging="241"/>
          </w:pPr>
          <w:hyperlink w:anchor="_TOC_250005" w:history="1">
            <w:r w:rsidR="00EB4B80">
              <w:t>Общие</w:t>
            </w:r>
            <w:r w:rsidR="00EB4B80">
              <w:rPr>
                <w:spacing w:val="-3"/>
              </w:rPr>
              <w:t xml:space="preserve"> </w:t>
            </w:r>
            <w:r w:rsidR="00EB4B80">
              <w:t>положения…</w:t>
            </w:r>
            <w:r w:rsidR="00EB4B80">
              <w:tab/>
              <w:t>4</w:t>
            </w:r>
          </w:hyperlink>
        </w:p>
        <w:p w:rsidR="00CE500F" w:rsidRDefault="00EB4B80">
          <w:pPr>
            <w:pStyle w:val="10"/>
            <w:numPr>
              <w:ilvl w:val="0"/>
              <w:numId w:val="10"/>
            </w:numPr>
            <w:tabs>
              <w:tab w:val="left" w:pos="354"/>
            </w:tabs>
            <w:spacing w:before="40"/>
            <w:ind w:left="353" w:hanging="242"/>
          </w:pPr>
          <w:r>
            <w:t>Вид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основная</w:t>
          </w:r>
          <w:r>
            <w:rPr>
              <w:spacing w:val="-2"/>
            </w:rPr>
            <w:t xml:space="preserve"> </w:t>
          </w:r>
          <w:r>
            <w:t>цель</w:t>
          </w:r>
          <w:r>
            <w:rPr>
              <w:spacing w:val="-5"/>
            </w:rPr>
            <w:t xml:space="preserve"> </w:t>
          </w:r>
          <w:r>
            <w:t>профессиональной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rPr>
              <w:spacing w:val="2"/>
            </w:rPr>
            <w:t xml:space="preserve"> </w:t>
          </w:r>
          <w:r>
            <w:t>специалиста</w:t>
          </w:r>
          <w:r>
            <w:rPr>
              <w:spacing w:val="-3"/>
            </w:rPr>
            <w:t xml:space="preserve"> </w:t>
          </w:r>
          <w:r>
            <w:t>члена</w:t>
          </w:r>
          <w:r>
            <w:rPr>
              <w:spacing w:val="-3"/>
            </w:rPr>
            <w:t xml:space="preserve"> </w:t>
          </w:r>
          <w:r>
            <w:t>СРО</w:t>
          </w:r>
          <w:r>
            <w:rPr>
              <w:spacing w:val="-1"/>
            </w:rPr>
            <w:t xml:space="preserve"> </w:t>
          </w:r>
          <w:r>
            <w:t>–</w:t>
          </w:r>
        </w:p>
        <w:p w:rsidR="00CE500F" w:rsidRDefault="00EB4B80">
          <w:pPr>
            <w:pStyle w:val="10"/>
            <w:tabs>
              <w:tab w:val="left" w:leader="dot" w:pos="9769"/>
            </w:tabs>
            <w:spacing w:before="0"/>
            <w:ind w:left="112" w:firstLine="0"/>
          </w:pPr>
          <w:r>
            <w:t>архитектора</w:t>
          </w:r>
          <w:r>
            <w:tab/>
          </w:r>
          <w:r>
            <w:rPr>
              <w:position w:val="-3"/>
            </w:rPr>
            <w:t>4</w:t>
          </w:r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4"/>
              <w:tab w:val="left" w:leader="dot" w:pos="9769"/>
            </w:tabs>
            <w:spacing w:before="44"/>
            <w:ind w:left="353" w:hanging="242"/>
          </w:pPr>
          <w:hyperlink w:anchor="_TOC_250004" w:history="1">
            <w:r w:rsidR="00EB4B80">
              <w:t>Характеристика</w:t>
            </w:r>
            <w:r w:rsidR="00EB4B80">
              <w:rPr>
                <w:spacing w:val="-4"/>
              </w:rPr>
              <w:t xml:space="preserve"> </w:t>
            </w:r>
            <w:r w:rsidR="00EB4B80">
              <w:t>квалификации</w:t>
            </w:r>
            <w:r w:rsidR="00EB4B80">
              <w:rPr>
                <w:spacing w:val="-3"/>
              </w:rPr>
              <w:t xml:space="preserve"> </w:t>
            </w:r>
            <w:r w:rsidR="00EB4B80">
              <w:t>специалиста</w:t>
            </w:r>
            <w:r w:rsidR="00EB4B80">
              <w:rPr>
                <w:spacing w:val="-6"/>
              </w:rPr>
              <w:t xml:space="preserve"> </w:t>
            </w:r>
            <w:r w:rsidR="00EB4B80">
              <w:t>члена</w:t>
            </w:r>
            <w:r w:rsidR="00EB4B80">
              <w:rPr>
                <w:spacing w:val="-4"/>
              </w:rPr>
              <w:t xml:space="preserve"> </w:t>
            </w:r>
            <w:r w:rsidR="00EB4B80">
              <w:t>СРО</w:t>
            </w:r>
            <w:r w:rsidR="00EB4B80">
              <w:rPr>
                <w:spacing w:val="2"/>
              </w:rPr>
              <w:t xml:space="preserve"> </w:t>
            </w:r>
            <w:r w:rsidR="00EB4B80">
              <w:t>–</w:t>
            </w:r>
            <w:r w:rsidR="00EB4B80">
              <w:rPr>
                <w:spacing w:val="-2"/>
              </w:rPr>
              <w:t xml:space="preserve"> </w:t>
            </w:r>
            <w:r w:rsidR="00EB4B80">
              <w:t>архитектора</w:t>
            </w:r>
            <w:r w:rsidR="00EB4B80">
              <w:tab/>
            </w:r>
          </w:hyperlink>
          <w:r>
            <w:t>4</w:t>
          </w:r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4"/>
              <w:tab w:val="left" w:leader="dot" w:pos="9769"/>
            </w:tabs>
            <w:ind w:left="353" w:hanging="242"/>
          </w:pPr>
          <w:hyperlink w:anchor="_TOC_250003" w:history="1">
            <w:r w:rsidR="00EB4B80">
              <w:t>Возможные</w:t>
            </w:r>
            <w:r w:rsidR="00EB4B80">
              <w:rPr>
                <w:spacing w:val="-5"/>
              </w:rPr>
              <w:t xml:space="preserve"> </w:t>
            </w:r>
            <w:r w:rsidR="00EB4B80">
              <w:t>наименования</w:t>
            </w:r>
            <w:r w:rsidR="00EB4B80">
              <w:rPr>
                <w:spacing w:val="-4"/>
              </w:rPr>
              <w:t xml:space="preserve"> </w:t>
            </w:r>
            <w:r w:rsidR="00EB4B80">
              <w:t>должностей руководителей</w:t>
            </w:r>
            <w:r w:rsidR="00EB4B80">
              <w:rPr>
                <w:spacing w:val="-3"/>
              </w:rPr>
              <w:t xml:space="preserve"> </w:t>
            </w:r>
            <w:r w:rsidR="00EB4B80">
              <w:t>и/или</w:t>
            </w:r>
            <w:r w:rsidR="00EB4B80">
              <w:rPr>
                <w:spacing w:val="-2"/>
              </w:rPr>
              <w:t xml:space="preserve"> </w:t>
            </w:r>
            <w:r w:rsidR="00EB4B80">
              <w:t>специалистов члена</w:t>
            </w:r>
            <w:r w:rsidR="00EB4B80">
              <w:rPr>
                <w:spacing w:val="-4"/>
              </w:rPr>
              <w:t xml:space="preserve"> </w:t>
            </w:r>
            <w:r w:rsidR="00EB4B80">
              <w:t>СРО…</w:t>
            </w:r>
            <w:r w:rsidR="00EB4B80">
              <w:tab/>
              <w:t>5</w:t>
            </w:r>
          </w:hyperlink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4"/>
              <w:tab w:val="left" w:leader="dot" w:pos="9769"/>
            </w:tabs>
            <w:spacing w:before="43" w:line="276" w:lineRule="auto"/>
            <w:ind w:left="112" w:right="254" w:firstLine="0"/>
          </w:pPr>
          <w:hyperlink w:anchor="_TOC_250002" w:history="1">
            <w:r w:rsidR="00EB4B80">
              <w:t xml:space="preserve">Требования к образованию, обучению </w:t>
            </w:r>
            <w:r w:rsidR="00EB4B80" w:rsidRPr="00D513E8">
              <w:t>(аттестации)</w:t>
            </w:r>
            <w:r w:rsidR="00EB4B80">
              <w:t xml:space="preserve"> и стажу специалиста члена СРО –</w:t>
            </w:r>
            <w:r w:rsidR="00EB4B80">
              <w:rPr>
                <w:spacing w:val="1"/>
              </w:rPr>
              <w:t xml:space="preserve"> </w:t>
            </w:r>
            <w:r w:rsidR="00EB4B80">
              <w:t>архитектора</w:t>
            </w:r>
            <w:r w:rsidR="00EB4B80">
              <w:tab/>
            </w:r>
          </w:hyperlink>
          <w:r>
            <w:rPr>
              <w:spacing w:val="-2"/>
            </w:rPr>
            <w:t>5</w:t>
          </w:r>
          <w:bookmarkStart w:id="0" w:name="_GoBack"/>
          <w:bookmarkEnd w:id="0"/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354"/>
              <w:tab w:val="left" w:leader="dot" w:pos="9769"/>
            </w:tabs>
            <w:spacing w:before="0" w:line="275" w:lineRule="exact"/>
            <w:ind w:left="353" w:hanging="242"/>
          </w:pPr>
          <w:hyperlink w:anchor="_TOC_250001" w:history="1">
            <w:r w:rsidR="00EB4B80">
              <w:t>Уровень</w:t>
            </w:r>
            <w:r w:rsidR="00EB4B80">
              <w:rPr>
                <w:spacing w:val="-2"/>
              </w:rPr>
              <w:t xml:space="preserve"> </w:t>
            </w:r>
            <w:r w:rsidR="00EB4B80">
              <w:t>самостоятельности</w:t>
            </w:r>
            <w:r w:rsidR="00EB4B80">
              <w:rPr>
                <w:spacing w:val="-2"/>
              </w:rPr>
              <w:t xml:space="preserve"> </w:t>
            </w:r>
            <w:r w:rsidR="00EB4B80">
              <w:t>специалиста</w:t>
            </w:r>
            <w:r w:rsidR="00EB4B80">
              <w:rPr>
                <w:spacing w:val="-2"/>
              </w:rPr>
              <w:t xml:space="preserve"> </w:t>
            </w:r>
            <w:r w:rsidR="00EB4B80">
              <w:t>члена</w:t>
            </w:r>
            <w:r w:rsidR="00EB4B80">
              <w:rPr>
                <w:spacing w:val="-3"/>
              </w:rPr>
              <w:t xml:space="preserve"> </w:t>
            </w:r>
            <w:r w:rsidR="00EB4B80">
              <w:t>СРО</w:t>
            </w:r>
            <w:r w:rsidR="00EB4B80">
              <w:rPr>
                <w:spacing w:val="3"/>
              </w:rPr>
              <w:t xml:space="preserve"> </w:t>
            </w:r>
            <w:r w:rsidR="00EB4B80">
              <w:t>–</w:t>
            </w:r>
            <w:r w:rsidR="00EB4B80">
              <w:rPr>
                <w:spacing w:val="-2"/>
              </w:rPr>
              <w:t xml:space="preserve"> </w:t>
            </w:r>
            <w:r w:rsidR="00EB4B80">
              <w:t>архитектора</w:t>
            </w:r>
            <w:r w:rsidR="00EB4B80">
              <w:tab/>
              <w:t>7</w:t>
            </w:r>
          </w:hyperlink>
        </w:p>
        <w:p w:rsidR="00CE500F" w:rsidRDefault="001155C9">
          <w:pPr>
            <w:pStyle w:val="10"/>
            <w:numPr>
              <w:ilvl w:val="0"/>
              <w:numId w:val="10"/>
            </w:numPr>
            <w:tabs>
              <w:tab w:val="left" w:pos="474"/>
              <w:tab w:val="left" w:leader="dot" w:pos="9769"/>
            </w:tabs>
            <w:ind w:left="473" w:hanging="362"/>
          </w:pPr>
          <w:hyperlink w:anchor="_TOC_250000" w:history="1">
            <w:r w:rsidR="00EB4B80">
              <w:t>Заключительные</w:t>
            </w:r>
            <w:r w:rsidR="00EB4B80">
              <w:rPr>
                <w:spacing w:val="-5"/>
              </w:rPr>
              <w:t xml:space="preserve"> </w:t>
            </w:r>
            <w:r w:rsidR="00EB4B80">
              <w:t>положения</w:t>
            </w:r>
            <w:r w:rsidR="00EB4B80">
              <w:tab/>
              <w:t>7</w:t>
            </w:r>
          </w:hyperlink>
        </w:p>
      </w:sdtContent>
    </w:sdt>
    <w:p w:rsidR="00CE500F" w:rsidRDefault="00CE500F">
      <w:pPr>
        <w:sectPr w:rsidR="00CE500F">
          <w:footerReference w:type="default" r:id="rId9"/>
          <w:pgSz w:w="11910" w:h="16840"/>
          <w:pgMar w:top="1040" w:right="740" w:bottom="1240" w:left="1020" w:header="0" w:footer="1055" w:gutter="0"/>
          <w:cols w:space="720"/>
        </w:sectPr>
      </w:pPr>
    </w:p>
    <w:p w:rsidR="00CE500F" w:rsidRDefault="00EB4B80">
      <w:pPr>
        <w:pStyle w:val="1"/>
        <w:spacing w:before="76"/>
        <w:ind w:right="1196"/>
        <w:jc w:val="center"/>
      </w:pPr>
      <w:bookmarkStart w:id="1" w:name="_TOC_250009"/>
      <w:bookmarkEnd w:id="1"/>
      <w:r>
        <w:lastRenderedPageBreak/>
        <w:t>Введение</w:t>
      </w:r>
    </w:p>
    <w:p w:rsidR="00CE500F" w:rsidRPr="00D513E8" w:rsidRDefault="00CE500F">
      <w:pPr>
        <w:pStyle w:val="a3"/>
        <w:spacing w:before="8"/>
        <w:ind w:left="0"/>
        <w:rPr>
          <w:b/>
          <w:sz w:val="12"/>
          <w:szCs w:val="12"/>
        </w:rPr>
      </w:pPr>
    </w:p>
    <w:p w:rsidR="00CE500F" w:rsidRDefault="00EB4B80">
      <w:pPr>
        <w:pStyle w:val="a3"/>
        <w:spacing w:line="276" w:lineRule="auto"/>
        <w:ind w:right="100" w:firstLine="708"/>
        <w:jc w:val="both"/>
      </w:pPr>
      <w:r>
        <w:t>Подгруппа Квалификационных стандартов «Инженер (Архитектор)», входит в группу</w:t>
      </w:r>
      <w:r>
        <w:rPr>
          <w:spacing w:val="1"/>
        </w:rPr>
        <w:t xml:space="preserve"> </w:t>
      </w:r>
      <w:r>
        <w:t xml:space="preserve">стандартов </w:t>
      </w:r>
      <w:r w:rsidR="00255A4C">
        <w:t>Ассоциации СРО АПДВ</w:t>
      </w:r>
      <w:r>
        <w:t xml:space="preserve"> - «Квалификационные стандарты специалистов членов </w:t>
      </w:r>
      <w:r w:rsidR="00255A4C">
        <w:t>Ассоциации СРО АПДВ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«Квалификационный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«Архитектор»</w:t>
      </w:r>
      <w:r>
        <w:rPr>
          <w:spacing w:val="1"/>
        </w:rPr>
        <w:t xml:space="preserve"> </w:t>
      </w:r>
      <w:r w:rsidR="001E6031" w:rsidRPr="000F112D">
        <w:t>Ассоциации «Саморегулируемая организация Архитекторов и проектировщиков Дальнего Востока»</w:t>
      </w:r>
      <w:r>
        <w:t xml:space="preserve"> (СТО </w:t>
      </w:r>
      <w:r w:rsidR="001E6031">
        <w:t>Ассоциации СРО АПДВ 3.1.1</w:t>
      </w:r>
      <w:r>
        <w:t xml:space="preserve"> - 202</w:t>
      </w:r>
      <w:r w:rsidR="001E6031">
        <w:t>1).</w:t>
      </w:r>
    </w:p>
    <w:p w:rsidR="00CE500F" w:rsidRDefault="00EB4B80">
      <w:pPr>
        <w:pStyle w:val="a3"/>
        <w:spacing w:before="1" w:line="276" w:lineRule="auto"/>
        <w:ind w:right="100" w:firstLine="708"/>
        <w:jc w:val="both"/>
      </w:pPr>
      <w:proofErr w:type="gramStart"/>
      <w:r>
        <w:t xml:space="preserve">В СТО </w:t>
      </w:r>
      <w:r w:rsidR="001E6031">
        <w:t>Ассоциации СРО АПДВ 3.1.1 - 2021</w:t>
      </w:r>
      <w:r>
        <w:t xml:space="preserve"> (далее по тексту – СТО СРО) реализованы</w:t>
      </w:r>
      <w:r>
        <w:rPr>
          <w:spacing w:val="1"/>
        </w:rPr>
        <w:t xml:space="preserve"> </w:t>
      </w:r>
      <w:r>
        <w:t>цели и принципы стандартизации деятельности СРО и членов СРО, установленные 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«Архитектор»</w:t>
      </w:r>
      <w:r>
        <w:rPr>
          <w:spacing w:val="1"/>
        </w:rPr>
        <w:t xml:space="preserve"> </w:t>
      </w:r>
      <w:r>
        <w:t>утвержденного Приказом Минтруда РФ от 04.08.2017 г. № 616н, Единого квалификационного</w:t>
      </w:r>
      <w:r>
        <w:rPr>
          <w:spacing w:val="1"/>
        </w:rPr>
        <w:t xml:space="preserve"> </w:t>
      </w:r>
      <w:r>
        <w:t>справочника должностей руководителей, специалистов и служащих, утвержденного 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t xml:space="preserve"> РФ от 23.04.2008 г. № 188</w:t>
      </w:r>
      <w:r>
        <w:rPr>
          <w:spacing w:val="1"/>
        </w:rPr>
        <w:t xml:space="preserve"> </w:t>
      </w:r>
      <w:r>
        <w:t>и Стандарта Национального объединения</w:t>
      </w:r>
      <w:r>
        <w:rPr>
          <w:spacing w:val="1"/>
        </w:rPr>
        <w:t xml:space="preserve"> </w:t>
      </w:r>
      <w:r>
        <w:t>саморегулируемых</w:t>
      </w:r>
      <w:proofErr w:type="gram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документации (далее по тексту – Национальное объединение), и других нормативно-правовых</w:t>
      </w:r>
      <w:r>
        <w:rPr>
          <w:spacing w:val="1"/>
        </w:rPr>
        <w:t xml:space="preserve"> </w:t>
      </w:r>
      <w:r>
        <w:t>актов РФ.</w:t>
      </w:r>
    </w:p>
    <w:p w:rsidR="00CE500F" w:rsidRDefault="00EB4B80">
      <w:pPr>
        <w:pStyle w:val="1"/>
        <w:numPr>
          <w:ilvl w:val="1"/>
          <w:numId w:val="10"/>
        </w:numPr>
        <w:tabs>
          <w:tab w:val="left" w:pos="4630"/>
          <w:tab w:val="left" w:pos="4631"/>
        </w:tabs>
        <w:spacing w:before="4"/>
        <w:ind w:hanging="709"/>
        <w:jc w:val="left"/>
      </w:pPr>
      <w:bookmarkStart w:id="2" w:name="_TOC_250008"/>
      <w:r>
        <w:t>Область</w:t>
      </w:r>
      <w:r>
        <w:rPr>
          <w:spacing w:val="-3"/>
        </w:rPr>
        <w:t xml:space="preserve"> </w:t>
      </w:r>
      <w:bookmarkEnd w:id="2"/>
      <w:r>
        <w:t>применения</w:t>
      </w:r>
    </w:p>
    <w:p w:rsidR="00CE500F" w:rsidRPr="00D513E8" w:rsidRDefault="00CE500F">
      <w:pPr>
        <w:pStyle w:val="a3"/>
        <w:spacing w:before="10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9"/>
        </w:numPr>
        <w:tabs>
          <w:tab w:val="left" w:pos="1246"/>
        </w:tabs>
        <w:spacing w:line="276" w:lineRule="auto"/>
        <w:ind w:right="108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а также требования к квалификации руководителей и специалистов членов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взятых на себя по договору подряда и/или по договору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  <w:proofErr w:type="gramEnd"/>
    </w:p>
    <w:p w:rsidR="00CE500F" w:rsidRDefault="00EB4B80">
      <w:pPr>
        <w:pStyle w:val="a4"/>
        <w:numPr>
          <w:ilvl w:val="1"/>
          <w:numId w:val="9"/>
        </w:numPr>
        <w:tabs>
          <w:tab w:val="left" w:pos="1246"/>
        </w:tabs>
        <w:spacing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квалификации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выполняют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 для строительства или для реконструкции объекта капитального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авторский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функции,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«Архитектор»,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 справочника должностей руководителей, специалистов и 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(п</w:t>
      </w:r>
      <w:r w:rsidR="000D169B"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2 «Архитектура» Раздела «Квалификационные характеристики должностей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деятельности»),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архитектуры.</w:t>
      </w:r>
    </w:p>
    <w:p w:rsidR="00CE500F" w:rsidRPr="001E6031" w:rsidRDefault="00CE500F">
      <w:pPr>
        <w:pStyle w:val="a3"/>
        <w:spacing w:before="1"/>
        <w:ind w:left="0"/>
        <w:rPr>
          <w:sz w:val="16"/>
          <w:szCs w:val="16"/>
        </w:rPr>
      </w:pPr>
    </w:p>
    <w:p w:rsidR="00CE500F" w:rsidRDefault="00EB4B80">
      <w:pPr>
        <w:pStyle w:val="1"/>
        <w:numPr>
          <w:ilvl w:val="1"/>
          <w:numId w:val="10"/>
        </w:numPr>
        <w:tabs>
          <w:tab w:val="left" w:pos="4343"/>
        </w:tabs>
        <w:ind w:left="4342" w:hanging="241"/>
        <w:jc w:val="left"/>
      </w:pPr>
      <w:bookmarkStart w:id="3" w:name="_TOC_250007"/>
      <w:r>
        <w:t>Нормативные</w:t>
      </w:r>
      <w:r>
        <w:rPr>
          <w:spacing w:val="-5"/>
        </w:rPr>
        <w:t xml:space="preserve"> </w:t>
      </w:r>
      <w:bookmarkEnd w:id="3"/>
      <w:r>
        <w:t>ссылки</w:t>
      </w:r>
    </w:p>
    <w:p w:rsidR="00CE500F" w:rsidRPr="001E6031" w:rsidRDefault="00CE500F">
      <w:pPr>
        <w:pStyle w:val="a3"/>
        <w:spacing w:before="10"/>
        <w:ind w:left="0"/>
        <w:rPr>
          <w:b/>
          <w:sz w:val="16"/>
          <w:szCs w:val="16"/>
        </w:rPr>
      </w:pPr>
    </w:p>
    <w:p w:rsidR="00CE500F" w:rsidRDefault="00EB4B80" w:rsidP="00D513E8">
      <w:pPr>
        <w:pStyle w:val="a3"/>
        <w:spacing w:line="276" w:lineRule="auto"/>
        <w:ind w:right="108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«Архитектор»,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 справочника должностей руководителей, специалистов и служащих</w:t>
      </w:r>
      <w:r>
        <w:rPr>
          <w:spacing w:val="1"/>
        </w:rPr>
        <w:t xml:space="preserve"> </w:t>
      </w:r>
      <w:r>
        <w:t>(п</w:t>
      </w:r>
      <w:r w:rsidR="001261C0">
        <w:t>.</w:t>
      </w:r>
      <w:r>
        <w:rPr>
          <w:spacing w:val="-57"/>
        </w:rPr>
        <w:t xml:space="preserve"> </w:t>
      </w:r>
      <w:r>
        <w:t>2</w:t>
      </w:r>
      <w:r>
        <w:rPr>
          <w:spacing w:val="53"/>
        </w:rPr>
        <w:t xml:space="preserve"> </w:t>
      </w:r>
      <w:r>
        <w:t>«Архитектура»</w:t>
      </w:r>
      <w:r>
        <w:rPr>
          <w:spacing w:val="46"/>
        </w:rPr>
        <w:t xml:space="preserve"> </w:t>
      </w:r>
      <w:r>
        <w:t>Раздела</w:t>
      </w:r>
      <w:r>
        <w:rPr>
          <w:spacing w:val="53"/>
        </w:rPr>
        <w:t xml:space="preserve"> </w:t>
      </w:r>
      <w:r>
        <w:t>«Квалификационные</w:t>
      </w:r>
      <w:r>
        <w:rPr>
          <w:spacing w:val="48"/>
        </w:rPr>
        <w:t xml:space="preserve"> </w:t>
      </w:r>
      <w:r>
        <w:t>характеристики</w:t>
      </w:r>
      <w:r>
        <w:rPr>
          <w:spacing w:val="49"/>
        </w:rPr>
        <w:t xml:space="preserve"> </w:t>
      </w:r>
      <w:r>
        <w:t>должностей</w:t>
      </w:r>
      <w:r>
        <w:rPr>
          <w:spacing w:val="49"/>
        </w:rPr>
        <w:t xml:space="preserve"> </w:t>
      </w:r>
      <w:r>
        <w:t>руководителей</w:t>
      </w:r>
      <w:r>
        <w:rPr>
          <w:spacing w:val="48"/>
        </w:rPr>
        <w:t xml:space="preserve"> </w:t>
      </w:r>
      <w:r>
        <w:t>и</w:t>
      </w:r>
      <w:r w:rsidR="00D513E8">
        <w:t xml:space="preserve"> </w:t>
      </w:r>
      <w:r>
        <w:t xml:space="preserve">специалистов архитектуры и градостроительной деятельности») и СТО СРО </w:t>
      </w:r>
      <w:r w:rsidR="001E6031">
        <w:t>3.1</w:t>
      </w:r>
      <w:r>
        <w:t>-20</w:t>
      </w:r>
      <w:r w:rsidR="001E6031">
        <w:t>21</w:t>
      </w:r>
      <w:r>
        <w:t xml:space="preserve">; </w:t>
      </w:r>
      <w:r w:rsidRPr="00B31C41">
        <w:t>СТО СРО</w:t>
      </w:r>
      <w:r w:rsidRPr="00B31C41">
        <w:rPr>
          <w:spacing w:val="-57"/>
        </w:rPr>
        <w:t xml:space="preserve"> </w:t>
      </w:r>
      <w:r w:rsidR="00E051D2" w:rsidRPr="00B31C41">
        <w:t>1.1-</w:t>
      </w:r>
      <w:r w:rsidRPr="00B31C41">
        <w:t>20</w:t>
      </w:r>
      <w:r w:rsidR="00B31C41">
        <w:t>21</w:t>
      </w:r>
      <w:r>
        <w:t>;</w:t>
      </w:r>
      <w:r>
        <w:rPr>
          <w:spacing w:val="-1"/>
        </w:rPr>
        <w:t xml:space="preserve"> </w:t>
      </w:r>
      <w:r>
        <w:t>СТО СРО</w:t>
      </w:r>
      <w:r>
        <w:rPr>
          <w:spacing w:val="-1"/>
        </w:rPr>
        <w:t xml:space="preserve"> </w:t>
      </w:r>
      <w:r w:rsidR="00E051D2">
        <w:rPr>
          <w:spacing w:val="-1"/>
        </w:rPr>
        <w:t>1.2</w:t>
      </w:r>
      <w:r>
        <w:t>-2020 и</w:t>
      </w:r>
      <w:r>
        <w:rPr>
          <w:spacing w:val="1"/>
        </w:rPr>
        <w:t xml:space="preserve"> </w:t>
      </w:r>
      <w:r>
        <w:t>СТО СРО</w:t>
      </w:r>
      <w:r>
        <w:rPr>
          <w:spacing w:val="-1"/>
        </w:rPr>
        <w:t xml:space="preserve"> </w:t>
      </w:r>
      <w:r w:rsidR="00E051D2">
        <w:t>1.3</w:t>
      </w:r>
      <w:r>
        <w:t>-2020.</w:t>
      </w:r>
      <w:proofErr w:type="gramEnd"/>
    </w:p>
    <w:p w:rsidR="00D513E8" w:rsidRPr="00D513E8" w:rsidRDefault="00D513E8" w:rsidP="00D513E8">
      <w:pPr>
        <w:pStyle w:val="1"/>
        <w:tabs>
          <w:tab w:val="left" w:pos="4218"/>
        </w:tabs>
        <w:ind w:left="3922"/>
        <w:rPr>
          <w:sz w:val="16"/>
          <w:szCs w:val="16"/>
        </w:rPr>
      </w:pPr>
      <w:bookmarkStart w:id="4" w:name="_TOC_250006"/>
    </w:p>
    <w:p w:rsidR="00CE500F" w:rsidRDefault="00D513E8" w:rsidP="00D513E8">
      <w:pPr>
        <w:pStyle w:val="1"/>
        <w:tabs>
          <w:tab w:val="left" w:pos="4218"/>
        </w:tabs>
        <w:ind w:left="3922"/>
      </w:pPr>
      <w:r>
        <w:t xml:space="preserve">3. </w:t>
      </w:r>
      <w:r w:rsidR="00EB4B80">
        <w:t>Термины</w:t>
      </w:r>
      <w:r w:rsidR="00EB4B80">
        <w:rPr>
          <w:spacing w:val="-3"/>
        </w:rPr>
        <w:t xml:space="preserve"> </w:t>
      </w:r>
      <w:r w:rsidR="00EB4B80">
        <w:t>и</w:t>
      </w:r>
      <w:r w:rsidR="00EB4B80">
        <w:rPr>
          <w:spacing w:val="-3"/>
        </w:rPr>
        <w:t xml:space="preserve"> </w:t>
      </w:r>
      <w:bookmarkEnd w:id="4"/>
      <w:r w:rsidR="00EB4B80">
        <w:t>определения</w:t>
      </w:r>
    </w:p>
    <w:p w:rsidR="00CE500F" w:rsidRPr="00D513E8" w:rsidRDefault="00CE500F">
      <w:pPr>
        <w:pStyle w:val="a3"/>
        <w:spacing w:before="8"/>
        <w:ind w:left="0"/>
        <w:rPr>
          <w:b/>
          <w:sz w:val="16"/>
          <w:szCs w:val="16"/>
        </w:rPr>
      </w:pPr>
    </w:p>
    <w:p w:rsidR="00CE500F" w:rsidRDefault="00EB4B80">
      <w:pPr>
        <w:pStyle w:val="a3"/>
        <w:spacing w:line="276" w:lineRule="auto"/>
        <w:ind w:right="106" w:firstLine="708"/>
        <w:jc w:val="both"/>
      </w:pPr>
      <w:r>
        <w:t>В настоящем СТО СРО применены термины в соответствии с законодательством РФ и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 РФ.</w:t>
      </w:r>
    </w:p>
    <w:p w:rsidR="00CE500F" w:rsidRPr="00D513E8" w:rsidRDefault="00CE500F">
      <w:pPr>
        <w:pStyle w:val="a3"/>
        <w:spacing w:before="1"/>
        <w:ind w:left="0"/>
        <w:rPr>
          <w:sz w:val="16"/>
          <w:szCs w:val="16"/>
        </w:rPr>
      </w:pPr>
    </w:p>
    <w:p w:rsidR="00CE500F" w:rsidRDefault="00EB4B80" w:rsidP="008763DF">
      <w:pPr>
        <w:pStyle w:val="1"/>
        <w:numPr>
          <w:ilvl w:val="0"/>
          <w:numId w:val="11"/>
        </w:numPr>
        <w:tabs>
          <w:tab w:val="left" w:pos="4542"/>
        </w:tabs>
      </w:pPr>
      <w:bookmarkStart w:id="5" w:name="_TOC_250005"/>
      <w:r>
        <w:t>Общие</w:t>
      </w:r>
      <w:r>
        <w:rPr>
          <w:spacing w:val="-4"/>
        </w:rPr>
        <w:t xml:space="preserve"> </w:t>
      </w:r>
      <w:bookmarkEnd w:id="5"/>
      <w:r>
        <w:t>положения</w:t>
      </w:r>
    </w:p>
    <w:p w:rsidR="00CE500F" w:rsidRPr="008763DF" w:rsidRDefault="00CE500F">
      <w:pPr>
        <w:pStyle w:val="a3"/>
        <w:spacing w:before="8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8"/>
        </w:numPr>
        <w:tabs>
          <w:tab w:val="left" w:pos="1297"/>
        </w:tabs>
        <w:spacing w:line="276" w:lineRule="auto"/>
        <w:ind w:right="111" w:firstLine="708"/>
        <w:rPr>
          <w:sz w:val="24"/>
        </w:rPr>
      </w:pPr>
      <w:r>
        <w:rPr>
          <w:sz w:val="24"/>
        </w:rPr>
        <w:t>СРО - некоммерческая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CE500F" w:rsidRDefault="00EB4B80">
      <w:pPr>
        <w:pStyle w:val="a4"/>
        <w:numPr>
          <w:ilvl w:val="1"/>
          <w:numId w:val="8"/>
        </w:numPr>
        <w:tabs>
          <w:tab w:val="left" w:pos="1316"/>
        </w:tabs>
        <w:spacing w:before="1" w:line="276" w:lineRule="auto"/>
        <w:ind w:right="107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РФ, Федеральными законами РФ, от 12.01.1996 г. № 7-ФЗ и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01.12.2007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315-ФЗ.</w:t>
      </w:r>
    </w:p>
    <w:p w:rsidR="00CE500F" w:rsidRDefault="00EB4B80">
      <w:pPr>
        <w:pStyle w:val="a3"/>
        <w:spacing w:before="1" w:line="276" w:lineRule="auto"/>
        <w:ind w:right="104" w:firstLine="708"/>
        <w:jc w:val="both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 xml:space="preserve">СРО и внутренних документов СРО, утвержденных решениями </w:t>
      </w:r>
      <w:r w:rsidR="00E051D2">
        <w:t xml:space="preserve">Правления </w:t>
      </w:r>
      <w:r>
        <w:t>СРО и/или 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 СРО.</w:t>
      </w:r>
    </w:p>
    <w:p w:rsidR="00CE500F" w:rsidRPr="008763DF" w:rsidRDefault="00CE500F">
      <w:pPr>
        <w:pStyle w:val="a3"/>
        <w:spacing w:before="11"/>
        <w:ind w:left="0"/>
        <w:rPr>
          <w:sz w:val="12"/>
          <w:szCs w:val="12"/>
        </w:rPr>
      </w:pPr>
    </w:p>
    <w:p w:rsidR="00CE500F" w:rsidRDefault="00EB4B80" w:rsidP="008763DF">
      <w:pPr>
        <w:pStyle w:val="1"/>
        <w:numPr>
          <w:ilvl w:val="0"/>
          <w:numId w:val="11"/>
        </w:numPr>
        <w:tabs>
          <w:tab w:val="left" w:pos="1916"/>
        </w:tabs>
        <w:ind w:left="1843"/>
      </w:pPr>
      <w:r>
        <w:t>Вид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специалиста</w:t>
      </w:r>
    </w:p>
    <w:p w:rsidR="00CE500F" w:rsidRDefault="00EB4B80">
      <w:pPr>
        <w:spacing w:before="41"/>
        <w:ind w:left="4210"/>
        <w:rPr>
          <w:b/>
          <w:sz w:val="24"/>
        </w:rPr>
      </w:pPr>
      <w:r>
        <w:rPr>
          <w:b/>
          <w:sz w:val="24"/>
        </w:rPr>
        <w:t>члена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архитектора</w:t>
      </w:r>
    </w:p>
    <w:p w:rsidR="00CE500F" w:rsidRPr="008763DF" w:rsidRDefault="00CE500F">
      <w:pPr>
        <w:pStyle w:val="a3"/>
        <w:spacing w:before="10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7"/>
        </w:numPr>
        <w:tabs>
          <w:tab w:val="left" w:pos="1306"/>
        </w:tabs>
        <w:spacing w:line="276" w:lineRule="auto"/>
        <w:ind w:right="107" w:firstLine="708"/>
        <w:rPr>
          <w:sz w:val="24"/>
        </w:rPr>
      </w:pPr>
      <w:r>
        <w:rPr>
          <w:sz w:val="24"/>
        </w:rPr>
        <w:t>Вид профессиональной деятельности архитектора – выполнение работ по 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градостроительства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архитектуры.</w:t>
      </w:r>
    </w:p>
    <w:p w:rsidR="00CE500F" w:rsidRDefault="00EB4B80">
      <w:pPr>
        <w:pStyle w:val="a4"/>
        <w:numPr>
          <w:ilvl w:val="1"/>
          <w:numId w:val="7"/>
        </w:numPr>
        <w:tabs>
          <w:tab w:val="left" w:pos="1246"/>
        </w:tabs>
        <w:spacing w:line="276" w:lineRule="auto"/>
        <w:ind w:right="104" w:firstLine="708"/>
        <w:rPr>
          <w:sz w:val="24"/>
        </w:rPr>
      </w:pPr>
      <w:r>
        <w:rPr>
          <w:sz w:val="24"/>
        </w:rPr>
        <w:t>Основная цель профессиональной деятельности архитектора - выполнение работ 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6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архитектурного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проекта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строительства.</w:t>
      </w:r>
    </w:p>
    <w:p w:rsidR="00CE500F" w:rsidRDefault="00EB4B80">
      <w:pPr>
        <w:pStyle w:val="a3"/>
        <w:spacing w:line="276" w:lineRule="auto"/>
        <w:ind w:right="107" w:firstLine="708"/>
        <w:jc w:val="both"/>
      </w:pPr>
      <w:r>
        <w:t>Подготовка проектной, рабочей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в соответствии</w:t>
      </w:r>
      <w:r>
        <w:rPr>
          <w:spacing w:val="1"/>
        </w:rPr>
        <w:t xml:space="preserve"> </w:t>
      </w:r>
      <w:r>
        <w:t>с техническим</w:t>
      </w:r>
      <w:r>
        <w:rPr>
          <w:spacing w:val="1"/>
        </w:rPr>
        <w:t xml:space="preserve"> </w:t>
      </w:r>
      <w:r>
        <w:t>заданием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подряда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строительства.</w:t>
      </w:r>
      <w:r>
        <w:rPr>
          <w:spacing w:val="1"/>
        </w:rPr>
        <w:t xml:space="preserve"> </w:t>
      </w:r>
      <w:r>
        <w:t>Обеспечение высокого технико-экономического уровня проектируемых объектов, оптимальных</w:t>
      </w:r>
      <w:r>
        <w:rPr>
          <w:spacing w:val="-57"/>
        </w:rPr>
        <w:t xml:space="preserve"> </w:t>
      </w:r>
      <w:r>
        <w:t>сроков их строительства и стоимости, качества проектно-сметной документации, применяемых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конкурентоспособности,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 международными стандартами, в целях создания проектной документации,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2"/>
        </w:rPr>
        <w:t xml:space="preserve"> </w:t>
      </w:r>
      <w:r>
        <w:t>высокий</w:t>
      </w:r>
      <w:r>
        <w:rPr>
          <w:spacing w:val="2"/>
        </w:rPr>
        <w:t xml:space="preserve"> </w:t>
      </w:r>
      <w:r>
        <w:t>архитектурный</w:t>
      </w:r>
      <w:r>
        <w:rPr>
          <w:spacing w:val="1"/>
        </w:rPr>
        <w:t xml:space="preserve"> </w:t>
      </w:r>
      <w:r>
        <w:t>уровень.</w:t>
      </w:r>
    </w:p>
    <w:p w:rsidR="00CE500F" w:rsidRDefault="00EB4B80">
      <w:pPr>
        <w:pStyle w:val="a4"/>
        <w:numPr>
          <w:ilvl w:val="1"/>
          <w:numId w:val="7"/>
        </w:numPr>
        <w:tabs>
          <w:tab w:val="left" w:pos="1246"/>
        </w:tabs>
        <w:spacing w:before="1" w:line="276" w:lineRule="auto"/>
        <w:ind w:right="104" w:firstLine="708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облика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подготовке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 w:rsidR="00CE500F" w:rsidRDefault="00EB4B80">
      <w:pPr>
        <w:pStyle w:val="a4"/>
        <w:numPr>
          <w:ilvl w:val="1"/>
          <w:numId w:val="7"/>
        </w:numPr>
        <w:tabs>
          <w:tab w:val="left" w:pos="1246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CE500F" w:rsidRDefault="00EB4B80" w:rsidP="00D513E8">
      <w:pPr>
        <w:pStyle w:val="a4"/>
        <w:numPr>
          <w:ilvl w:val="1"/>
          <w:numId w:val="7"/>
        </w:numPr>
        <w:tabs>
          <w:tab w:val="left" w:pos="1306"/>
        </w:tabs>
        <w:spacing w:before="71" w:line="276" w:lineRule="auto"/>
        <w:ind w:right="97" w:firstLine="708"/>
      </w:pPr>
      <w:r w:rsidRPr="00D513E8">
        <w:rPr>
          <w:sz w:val="24"/>
        </w:rPr>
        <w:t>Сведения о включении архитектора в реестр аттестованных лиц в соответствии с</w:t>
      </w:r>
      <w:r w:rsidRPr="00D513E8">
        <w:rPr>
          <w:spacing w:val="1"/>
          <w:sz w:val="24"/>
        </w:rPr>
        <w:t xml:space="preserve"> </w:t>
      </w:r>
      <w:r w:rsidRPr="00D513E8">
        <w:rPr>
          <w:sz w:val="24"/>
        </w:rPr>
        <w:t>порядком,</w:t>
      </w:r>
      <w:r w:rsidRPr="00D513E8">
        <w:rPr>
          <w:spacing w:val="1"/>
          <w:sz w:val="24"/>
        </w:rPr>
        <w:t xml:space="preserve"> </w:t>
      </w:r>
      <w:r w:rsidRPr="00D513E8">
        <w:rPr>
          <w:sz w:val="24"/>
        </w:rPr>
        <w:t>установленным</w:t>
      </w:r>
      <w:r w:rsidRPr="00D513E8">
        <w:rPr>
          <w:spacing w:val="1"/>
          <w:sz w:val="24"/>
        </w:rPr>
        <w:t xml:space="preserve"> </w:t>
      </w:r>
      <w:r w:rsidRPr="00D513E8">
        <w:rPr>
          <w:sz w:val="24"/>
        </w:rPr>
        <w:t>Приказом</w:t>
      </w:r>
      <w:r w:rsidRPr="00D513E8">
        <w:rPr>
          <w:spacing w:val="-2"/>
          <w:sz w:val="24"/>
        </w:rPr>
        <w:t xml:space="preserve"> </w:t>
      </w:r>
      <w:proofErr w:type="spellStart"/>
      <w:r w:rsidRPr="00D513E8">
        <w:rPr>
          <w:sz w:val="24"/>
        </w:rPr>
        <w:t>Ростехнадзора</w:t>
      </w:r>
      <w:proofErr w:type="spellEnd"/>
      <w:r w:rsidRPr="00D513E8">
        <w:rPr>
          <w:spacing w:val="-2"/>
          <w:sz w:val="24"/>
        </w:rPr>
        <w:t xml:space="preserve"> </w:t>
      </w:r>
      <w:r w:rsidRPr="00D513E8">
        <w:rPr>
          <w:sz w:val="24"/>
        </w:rPr>
        <w:t>РФ</w:t>
      </w:r>
      <w:r w:rsidRPr="00D513E8">
        <w:rPr>
          <w:spacing w:val="-1"/>
          <w:sz w:val="24"/>
        </w:rPr>
        <w:t xml:space="preserve"> </w:t>
      </w:r>
      <w:r w:rsidRPr="00D513E8">
        <w:rPr>
          <w:sz w:val="24"/>
        </w:rPr>
        <w:t>в</w:t>
      </w:r>
      <w:r w:rsidRPr="00D513E8">
        <w:rPr>
          <w:spacing w:val="-1"/>
          <w:sz w:val="24"/>
        </w:rPr>
        <w:t xml:space="preserve"> </w:t>
      </w:r>
      <w:r w:rsidRPr="00D513E8">
        <w:rPr>
          <w:sz w:val="24"/>
        </w:rPr>
        <w:t>области промышленной безопасности,</w:t>
      </w:r>
      <w:r w:rsidR="00D513E8" w:rsidRPr="00D513E8">
        <w:rPr>
          <w:sz w:val="24"/>
        </w:rPr>
        <w:t xml:space="preserve"> </w:t>
      </w:r>
      <w:r>
        <w:t>безопасности гидротехнических сооружений, безопасности в сфере электроэнергетики (в случае</w:t>
      </w:r>
      <w:r w:rsidRPr="00D513E8">
        <w:rPr>
          <w:spacing w:val="-57"/>
        </w:rPr>
        <w:t xml:space="preserve"> </w:t>
      </w:r>
      <w:r>
        <w:t>необходимости).</w:t>
      </w:r>
    </w:p>
    <w:p w:rsidR="00C822A5" w:rsidRPr="00C822A5" w:rsidRDefault="00EB4B80" w:rsidP="00C822A5">
      <w:pPr>
        <w:pStyle w:val="1"/>
        <w:numPr>
          <w:ilvl w:val="0"/>
          <w:numId w:val="11"/>
        </w:numPr>
        <w:tabs>
          <w:tab w:val="left" w:pos="3107"/>
        </w:tabs>
        <w:spacing w:before="4" w:line="278" w:lineRule="auto"/>
        <w:ind w:left="1985" w:right="2111"/>
        <w:jc w:val="center"/>
      </w:pPr>
      <w:bookmarkStart w:id="6" w:name="_TOC_250004"/>
      <w:r>
        <w:t>Характеристика квалификации специалиста</w:t>
      </w:r>
      <w:r>
        <w:rPr>
          <w:spacing w:val="-57"/>
        </w:rPr>
        <w:t xml:space="preserve"> </w:t>
      </w:r>
    </w:p>
    <w:p w:rsidR="00CE500F" w:rsidRDefault="00EB4B80" w:rsidP="00C822A5">
      <w:pPr>
        <w:pStyle w:val="1"/>
        <w:tabs>
          <w:tab w:val="left" w:pos="3107"/>
        </w:tabs>
        <w:spacing w:before="4" w:line="278" w:lineRule="auto"/>
        <w:ind w:left="1985" w:right="2111"/>
        <w:jc w:val="center"/>
      </w:pPr>
      <w:r>
        <w:t>члена</w:t>
      </w:r>
      <w:r>
        <w:rPr>
          <w:spacing w:val="-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bookmarkEnd w:id="6"/>
      <w:r>
        <w:t>архитектора</w:t>
      </w:r>
    </w:p>
    <w:p w:rsidR="00CE500F" w:rsidRPr="008763DF" w:rsidRDefault="00CE500F">
      <w:pPr>
        <w:pStyle w:val="a3"/>
        <w:spacing w:before="8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6"/>
        </w:numPr>
        <w:tabs>
          <w:tab w:val="left" w:pos="1306"/>
        </w:tabs>
        <w:spacing w:before="1" w:line="276" w:lineRule="auto"/>
        <w:ind w:right="212" w:firstLine="708"/>
        <w:rPr>
          <w:sz w:val="24"/>
        </w:rPr>
      </w:pP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 функции раздела II - Описание трудовых функций, входящих в 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 (функциональная карта вида профессиональной деятельности) 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214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установлен разделом III – Характеристика обобщенных трудовых функций (3.1; 3.1.1;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3.1.2; 3.1.3; 3.2; 3.2.1; 3.2.2; 3.2.3; 3.2.4; 3.2.5; 3.2.6; 3.3; 3.3.1; 3.3.2; 3.3.3; 3.3.4; 3.3.5; 3.3.6;</w:t>
      </w:r>
      <w:r>
        <w:rPr>
          <w:spacing w:val="1"/>
          <w:sz w:val="24"/>
        </w:rPr>
        <w:t xml:space="preserve"> </w:t>
      </w:r>
      <w:r>
        <w:rPr>
          <w:sz w:val="24"/>
        </w:rPr>
        <w:t>3.3.7;</w:t>
      </w:r>
      <w:r>
        <w:rPr>
          <w:spacing w:val="-1"/>
          <w:sz w:val="24"/>
        </w:rPr>
        <w:t xml:space="preserve"> </w:t>
      </w:r>
      <w:r>
        <w:rPr>
          <w:sz w:val="24"/>
        </w:rPr>
        <w:t>3.3.8)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214" w:firstLine="708"/>
        <w:rPr>
          <w:sz w:val="24"/>
        </w:rPr>
      </w:pPr>
      <w:r>
        <w:rPr>
          <w:sz w:val="24"/>
        </w:rPr>
        <w:t>Требуемый уровень необходимых умений архитектора для выполнения 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 установлен разделом III – Характеристика обобщенных трудовых функций (3.1; 3.1.1;</w:t>
      </w:r>
      <w:r>
        <w:rPr>
          <w:spacing w:val="-57"/>
          <w:sz w:val="24"/>
        </w:rPr>
        <w:t xml:space="preserve"> </w:t>
      </w:r>
      <w:r>
        <w:rPr>
          <w:sz w:val="24"/>
        </w:rPr>
        <w:t>3.1.2; 3.1.3; 3.2; 3.2.1; 3.2.2; 3.2.3; 3.2.4; 3.2.5; 3.2.6; 3.3; 3.3.1; 3.3.2; 3.3.3; 3.3.4; 3.3.5; 3.3.6;</w:t>
      </w:r>
      <w:r>
        <w:rPr>
          <w:spacing w:val="1"/>
          <w:sz w:val="24"/>
        </w:rPr>
        <w:t xml:space="preserve"> </w:t>
      </w:r>
      <w:r>
        <w:rPr>
          <w:sz w:val="24"/>
        </w:rPr>
        <w:t>3.3.7;</w:t>
      </w:r>
      <w:r>
        <w:rPr>
          <w:spacing w:val="-1"/>
          <w:sz w:val="24"/>
        </w:rPr>
        <w:t xml:space="preserve"> </w:t>
      </w:r>
      <w:r>
        <w:rPr>
          <w:sz w:val="24"/>
        </w:rPr>
        <w:t>3.3.8)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6"/>
        </w:numPr>
        <w:tabs>
          <w:tab w:val="left" w:pos="1246"/>
        </w:tabs>
        <w:spacing w:before="1" w:line="276" w:lineRule="auto"/>
        <w:ind w:right="214" w:firstLine="708"/>
        <w:rPr>
          <w:sz w:val="24"/>
        </w:rPr>
      </w:pPr>
      <w:r>
        <w:rPr>
          <w:sz w:val="24"/>
        </w:rPr>
        <w:t>Требуемый уровень необходимых знаний архитектора для выполнения 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 установлен разделом III – Характеристика обобщенных трудовых функций (3.1; 3.1.1;</w:t>
      </w:r>
      <w:r>
        <w:rPr>
          <w:spacing w:val="-57"/>
          <w:sz w:val="24"/>
        </w:rPr>
        <w:t xml:space="preserve"> </w:t>
      </w:r>
      <w:r>
        <w:rPr>
          <w:sz w:val="24"/>
        </w:rPr>
        <w:t>3.1.2; 3.1.3; 3.2; 3.2.1; 3.2.2; 3.2.3; 3.2.4; 3.2.5; 3.2.6; 3.3; 3.3.1; 3.3.2; 3.3.3; 3.3.4; 3.3.5; 3.3.6;</w:t>
      </w:r>
      <w:r>
        <w:rPr>
          <w:spacing w:val="1"/>
          <w:sz w:val="24"/>
        </w:rPr>
        <w:t xml:space="preserve"> </w:t>
      </w:r>
      <w:r>
        <w:rPr>
          <w:sz w:val="24"/>
        </w:rPr>
        <w:t>3.3.7;</w:t>
      </w:r>
      <w:r>
        <w:rPr>
          <w:spacing w:val="-1"/>
          <w:sz w:val="24"/>
        </w:rPr>
        <w:t xml:space="preserve"> </w:t>
      </w:r>
      <w:r>
        <w:rPr>
          <w:sz w:val="24"/>
        </w:rPr>
        <w:t>3.3.8)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4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214" w:firstLine="708"/>
        <w:rPr>
          <w:sz w:val="24"/>
        </w:rPr>
      </w:pPr>
      <w:r>
        <w:rPr>
          <w:sz w:val="24"/>
        </w:rPr>
        <w:t>Требуемый</w:t>
      </w:r>
      <w:r>
        <w:rPr>
          <w:spacing w:val="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функции, предусмотренной разделом III – Характеристика обобщенных трудовых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«Архитектор»,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седьмого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квалификации по показателю «Полномочия и ответственность» (в соответствии с 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Минтруда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12.04.2013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148н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проектов 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стандартов»).</w:t>
      </w:r>
    </w:p>
    <w:p w:rsidR="00CE500F" w:rsidRDefault="00EB4B80" w:rsidP="00E051D2">
      <w:pPr>
        <w:pStyle w:val="a4"/>
        <w:numPr>
          <w:ilvl w:val="1"/>
          <w:numId w:val="6"/>
        </w:numPr>
        <w:tabs>
          <w:tab w:val="left" w:pos="1246"/>
        </w:tabs>
        <w:spacing w:line="276" w:lineRule="auto"/>
        <w:ind w:right="222" w:firstLine="708"/>
      </w:pPr>
      <w:proofErr w:type="gramStart"/>
      <w:r>
        <w:rPr>
          <w:sz w:val="24"/>
        </w:rPr>
        <w:t>Квалификационные характеристики должностей руководителей и/или специалистов</w:t>
      </w:r>
      <w:r w:rsidRPr="00E051D2"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СРО,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в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Единый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квалификационный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справочник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 w:rsidRPr="00E051D2"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 w:rsidRPr="00E051D2">
        <w:rPr>
          <w:spacing w:val="53"/>
          <w:sz w:val="24"/>
        </w:rPr>
        <w:t xml:space="preserve"> </w:t>
      </w:r>
      <w:r>
        <w:rPr>
          <w:sz w:val="24"/>
        </w:rPr>
        <w:t>специалистов</w:t>
      </w:r>
      <w:r w:rsidRPr="00E051D2">
        <w:rPr>
          <w:spacing w:val="55"/>
          <w:sz w:val="24"/>
        </w:rPr>
        <w:t xml:space="preserve"> </w:t>
      </w:r>
      <w:r>
        <w:rPr>
          <w:sz w:val="24"/>
        </w:rPr>
        <w:t>и</w:t>
      </w:r>
      <w:r w:rsidRPr="00E051D2">
        <w:rPr>
          <w:spacing w:val="54"/>
          <w:sz w:val="24"/>
        </w:rPr>
        <w:t xml:space="preserve"> </w:t>
      </w:r>
      <w:r>
        <w:rPr>
          <w:sz w:val="24"/>
        </w:rPr>
        <w:t>служащих</w:t>
      </w:r>
      <w:r w:rsidRPr="00E051D2">
        <w:rPr>
          <w:spacing w:val="53"/>
          <w:sz w:val="24"/>
        </w:rPr>
        <w:t xml:space="preserve"> </w:t>
      </w:r>
      <w:r>
        <w:rPr>
          <w:sz w:val="24"/>
        </w:rPr>
        <w:t>(пункт</w:t>
      </w:r>
      <w:r w:rsidRPr="00E051D2">
        <w:rPr>
          <w:spacing w:val="53"/>
          <w:sz w:val="24"/>
        </w:rPr>
        <w:t xml:space="preserve"> </w:t>
      </w:r>
      <w:r>
        <w:rPr>
          <w:sz w:val="24"/>
        </w:rPr>
        <w:t>2</w:t>
      </w:r>
      <w:r w:rsidRPr="00E051D2">
        <w:rPr>
          <w:spacing w:val="58"/>
          <w:sz w:val="24"/>
        </w:rPr>
        <w:t xml:space="preserve"> </w:t>
      </w:r>
      <w:r>
        <w:rPr>
          <w:sz w:val="24"/>
        </w:rPr>
        <w:t>«Архитектура»</w:t>
      </w:r>
      <w:r w:rsidRPr="00E051D2">
        <w:rPr>
          <w:spacing w:val="46"/>
          <w:sz w:val="24"/>
        </w:rPr>
        <w:t xml:space="preserve"> </w:t>
      </w:r>
      <w:r>
        <w:rPr>
          <w:sz w:val="24"/>
        </w:rPr>
        <w:t>Раздела</w:t>
      </w:r>
      <w:r w:rsidR="00E051D2">
        <w:rPr>
          <w:sz w:val="24"/>
        </w:rPr>
        <w:t xml:space="preserve"> </w:t>
      </w:r>
      <w:r>
        <w:t>«Квалификационные характеристики должностей руководителей и специалистов архитектуры</w:t>
      </w:r>
      <w:r w:rsidRPr="00E051D2">
        <w:rPr>
          <w:spacing w:val="1"/>
        </w:rPr>
        <w:t xml:space="preserve"> </w:t>
      </w:r>
      <w:r>
        <w:t>и градостроительной деятельности»), могут служить основой для разработки должностных</w:t>
      </w:r>
      <w:r w:rsidRPr="00E051D2">
        <w:rPr>
          <w:spacing w:val="1"/>
        </w:rPr>
        <w:t xml:space="preserve"> </w:t>
      </w:r>
      <w:r>
        <w:t>инструкций,</w:t>
      </w:r>
      <w:r w:rsidRPr="00E051D2">
        <w:rPr>
          <w:spacing w:val="1"/>
        </w:rPr>
        <w:t xml:space="preserve"> </w:t>
      </w:r>
      <w:r>
        <w:t>содержащих</w:t>
      </w:r>
      <w:r w:rsidRPr="00E051D2">
        <w:rPr>
          <w:spacing w:val="1"/>
        </w:rPr>
        <w:t xml:space="preserve"> </w:t>
      </w:r>
      <w:r>
        <w:t>конкретный</w:t>
      </w:r>
      <w:r w:rsidRPr="00E051D2">
        <w:rPr>
          <w:spacing w:val="1"/>
        </w:rPr>
        <w:t xml:space="preserve"> </w:t>
      </w:r>
      <w:r>
        <w:t>перечень</w:t>
      </w:r>
      <w:r w:rsidRPr="00E051D2">
        <w:rPr>
          <w:spacing w:val="1"/>
        </w:rPr>
        <w:t xml:space="preserve"> </w:t>
      </w:r>
      <w:r>
        <w:t>должностных</w:t>
      </w:r>
      <w:r w:rsidRPr="00E051D2">
        <w:rPr>
          <w:spacing w:val="1"/>
        </w:rPr>
        <w:t xml:space="preserve"> </w:t>
      </w:r>
      <w:r>
        <w:t>обязанностей</w:t>
      </w:r>
      <w:r w:rsidRPr="00E051D2">
        <w:rPr>
          <w:spacing w:val="1"/>
        </w:rPr>
        <w:t xml:space="preserve"> </w:t>
      </w:r>
      <w:r>
        <w:t>таких</w:t>
      </w:r>
      <w:r w:rsidRPr="00E051D2">
        <w:rPr>
          <w:spacing w:val="1"/>
        </w:rPr>
        <w:t xml:space="preserve"> </w:t>
      </w:r>
      <w:r>
        <w:t>руководителей</w:t>
      </w:r>
      <w:r w:rsidRPr="00E051D2">
        <w:rPr>
          <w:spacing w:val="-1"/>
        </w:rPr>
        <w:t xml:space="preserve"> </w:t>
      </w:r>
      <w:r>
        <w:t>и/или специалистов членов СРО.</w:t>
      </w:r>
      <w:proofErr w:type="gramEnd"/>
    </w:p>
    <w:p w:rsidR="00CE500F" w:rsidRPr="00D513E8" w:rsidRDefault="00CE500F">
      <w:pPr>
        <w:pStyle w:val="a3"/>
        <w:ind w:left="0"/>
        <w:rPr>
          <w:sz w:val="12"/>
          <w:szCs w:val="12"/>
        </w:rPr>
      </w:pPr>
    </w:p>
    <w:p w:rsidR="00CE500F" w:rsidRDefault="00EB4B80" w:rsidP="00C822A5">
      <w:pPr>
        <w:pStyle w:val="1"/>
        <w:numPr>
          <w:ilvl w:val="0"/>
          <w:numId w:val="11"/>
        </w:numPr>
        <w:tabs>
          <w:tab w:val="left" w:pos="2266"/>
        </w:tabs>
        <w:spacing w:line="278" w:lineRule="auto"/>
        <w:ind w:left="1560" w:right="1270"/>
        <w:jc w:val="center"/>
      </w:pPr>
      <w:bookmarkStart w:id="7" w:name="_TOC_250003"/>
      <w:r>
        <w:t>Возможные наименования должностей руководителей и/или</w:t>
      </w:r>
      <w:r>
        <w:rPr>
          <w:spacing w:val="-57"/>
        </w:rPr>
        <w:t xml:space="preserve"> </w:t>
      </w:r>
      <w:bookmarkEnd w:id="7"/>
      <w:r>
        <w:t>специалистов члена СРО</w:t>
      </w:r>
    </w:p>
    <w:p w:rsidR="00CE500F" w:rsidRPr="00D513E8" w:rsidRDefault="00CE500F">
      <w:pPr>
        <w:pStyle w:val="a3"/>
        <w:spacing w:before="9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5"/>
        </w:numPr>
        <w:tabs>
          <w:tab w:val="left" w:pos="1254"/>
        </w:tabs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</w:t>
      </w:r>
      <w:r>
        <w:rPr>
          <w:spacing w:val="-5"/>
          <w:sz w:val="24"/>
        </w:rPr>
        <w:t xml:space="preserve"> </w:t>
      </w:r>
      <w:r>
        <w:rPr>
          <w:sz w:val="24"/>
        </w:rPr>
        <w:t>СРО: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380"/>
        </w:tabs>
        <w:spacing w:before="41" w:line="276" w:lineRule="auto"/>
        <w:ind w:right="113" w:firstLine="0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структурного</w:t>
      </w:r>
      <w:r>
        <w:rPr>
          <w:spacing w:val="60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371"/>
        </w:tabs>
        <w:spacing w:before="1" w:line="276" w:lineRule="auto"/>
        <w:ind w:right="108" w:firstLine="0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56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53"/>
          <w:sz w:val="24"/>
        </w:rPr>
        <w:t xml:space="preserve"> </w:t>
      </w:r>
      <w:r>
        <w:rPr>
          <w:sz w:val="24"/>
        </w:rPr>
        <w:t>(специалист</w:t>
      </w:r>
      <w:r>
        <w:rPr>
          <w:spacing w:val="54"/>
          <w:sz w:val="24"/>
        </w:rPr>
        <w:t xml:space="preserve"> </w:t>
      </w:r>
      <w:r>
        <w:rPr>
          <w:sz w:val="24"/>
        </w:rPr>
        <w:t>по</w:t>
      </w:r>
      <w:r>
        <w:rPr>
          <w:spacing w:val="5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5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проектирования);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line="275" w:lineRule="exact"/>
        <w:ind w:left="252" w:hanging="141"/>
        <w:jc w:val="left"/>
        <w:rPr>
          <w:sz w:val="24"/>
        </w:rPr>
      </w:pPr>
      <w:r>
        <w:rPr>
          <w:sz w:val="24"/>
        </w:rPr>
        <w:t>Руководитель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отделе</w:t>
      </w:r>
      <w:r>
        <w:rPr>
          <w:spacing w:val="-4"/>
          <w:sz w:val="24"/>
        </w:rPr>
        <w:t xml:space="preserve"> </w:t>
      </w:r>
      <w:r>
        <w:rPr>
          <w:sz w:val="24"/>
        </w:rPr>
        <w:t>(архитектурно-планировочной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мастерской).</w:t>
      </w:r>
    </w:p>
    <w:p w:rsidR="00CE500F" w:rsidRDefault="00EB4B80">
      <w:pPr>
        <w:pStyle w:val="a4"/>
        <w:numPr>
          <w:ilvl w:val="1"/>
          <w:numId w:val="5"/>
        </w:numPr>
        <w:tabs>
          <w:tab w:val="left" w:pos="1254"/>
        </w:tabs>
        <w:spacing w:before="71"/>
        <w:ind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6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7"/>
          <w:sz w:val="24"/>
        </w:rPr>
        <w:t xml:space="preserve"> </w:t>
      </w:r>
      <w:r>
        <w:rPr>
          <w:sz w:val="24"/>
        </w:rPr>
        <w:t>архитектор;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Старший</w:t>
      </w:r>
      <w:r>
        <w:rPr>
          <w:spacing w:val="-5"/>
          <w:sz w:val="24"/>
        </w:rPr>
        <w:t xml:space="preserve"> </w:t>
      </w:r>
      <w:r>
        <w:rPr>
          <w:sz w:val="24"/>
        </w:rPr>
        <w:t>архитектор;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3"/>
        <w:ind w:left="252" w:hanging="141"/>
        <w:jc w:val="left"/>
        <w:rPr>
          <w:sz w:val="24"/>
        </w:rPr>
      </w:pPr>
      <w:r>
        <w:rPr>
          <w:sz w:val="24"/>
        </w:rPr>
        <w:t>Архитектор;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Младший</w:t>
      </w:r>
      <w:r>
        <w:rPr>
          <w:spacing w:val="-3"/>
          <w:sz w:val="24"/>
        </w:rPr>
        <w:t xml:space="preserve"> </w:t>
      </w:r>
      <w:r>
        <w:rPr>
          <w:sz w:val="24"/>
        </w:rPr>
        <w:t>архитектор,</w:t>
      </w:r>
    </w:p>
    <w:p w:rsidR="00CE500F" w:rsidRDefault="00EB4B80">
      <w:pPr>
        <w:pStyle w:val="a4"/>
        <w:numPr>
          <w:ilvl w:val="0"/>
          <w:numId w:val="4"/>
        </w:numPr>
        <w:tabs>
          <w:tab w:val="left" w:pos="253"/>
        </w:tabs>
        <w:spacing w:before="41"/>
        <w:ind w:left="252" w:hanging="141"/>
        <w:jc w:val="left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иные</w:t>
      </w:r>
      <w:r>
        <w:rPr>
          <w:spacing w:val="-4"/>
          <w:sz w:val="24"/>
        </w:rPr>
        <w:t xml:space="preserve"> </w:t>
      </w:r>
      <w:r>
        <w:rPr>
          <w:sz w:val="24"/>
        </w:rPr>
        <w:t>наименования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2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2"/>
          <w:sz w:val="24"/>
        </w:rPr>
        <w:t xml:space="preserve"> </w:t>
      </w:r>
      <w:r>
        <w:rPr>
          <w:sz w:val="24"/>
        </w:rPr>
        <w:t>РФ.</w:t>
      </w:r>
    </w:p>
    <w:p w:rsidR="00CE500F" w:rsidRPr="00D513E8" w:rsidRDefault="00CE500F">
      <w:pPr>
        <w:pStyle w:val="a3"/>
        <w:spacing w:before="8"/>
        <w:ind w:left="0"/>
        <w:rPr>
          <w:sz w:val="12"/>
          <w:szCs w:val="12"/>
        </w:rPr>
      </w:pPr>
    </w:p>
    <w:p w:rsidR="00CE500F" w:rsidRDefault="00EB4B80" w:rsidP="00C822A5">
      <w:pPr>
        <w:pStyle w:val="1"/>
        <w:numPr>
          <w:ilvl w:val="0"/>
          <w:numId w:val="11"/>
        </w:numPr>
        <w:tabs>
          <w:tab w:val="left" w:pos="2324"/>
        </w:tabs>
        <w:spacing w:line="276" w:lineRule="auto"/>
        <w:ind w:left="1560" w:right="1325"/>
        <w:jc w:val="center"/>
      </w:pPr>
      <w:bookmarkStart w:id="8" w:name="_TOC_250002"/>
      <w:r>
        <w:t>Требования к образованию, обучению (аттестации) и стажу</w:t>
      </w:r>
      <w:r>
        <w:rPr>
          <w:spacing w:val="-57"/>
        </w:rPr>
        <w:t xml:space="preserve"> </w:t>
      </w:r>
      <w:bookmarkEnd w:id="8"/>
      <w:r>
        <w:t>специалиста члена СРО – архитектора</w:t>
      </w:r>
    </w:p>
    <w:p w:rsidR="00CE500F" w:rsidRPr="00D513E8" w:rsidRDefault="00CE500F">
      <w:pPr>
        <w:pStyle w:val="a3"/>
        <w:ind w:left="0"/>
        <w:rPr>
          <w:b/>
          <w:sz w:val="12"/>
          <w:szCs w:val="12"/>
        </w:rPr>
      </w:pPr>
    </w:p>
    <w:p w:rsidR="00CE500F" w:rsidRDefault="00EB4B80">
      <w:pPr>
        <w:pStyle w:val="a4"/>
        <w:numPr>
          <w:ilvl w:val="1"/>
          <w:numId w:val="3"/>
        </w:numPr>
        <w:tabs>
          <w:tab w:val="left" w:pos="1246"/>
        </w:tabs>
        <w:spacing w:line="278" w:lineRule="auto"/>
        <w:ind w:right="108" w:firstLine="708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трудовых функций</w:t>
      </w:r>
      <w:r>
        <w:rPr>
          <w:spacing w:val="-2"/>
          <w:sz w:val="24"/>
        </w:rPr>
        <w:t xml:space="preserve"> </w:t>
      </w:r>
      <w:r>
        <w:rPr>
          <w:sz w:val="24"/>
        </w:rPr>
        <w:t>(3.1;</w:t>
      </w:r>
      <w:r>
        <w:rPr>
          <w:spacing w:val="-2"/>
          <w:sz w:val="24"/>
        </w:rPr>
        <w:t xml:space="preserve"> </w:t>
      </w:r>
      <w:r>
        <w:rPr>
          <w:sz w:val="24"/>
        </w:rPr>
        <w:t>3.2;</w:t>
      </w:r>
      <w:r>
        <w:rPr>
          <w:spacing w:val="-2"/>
          <w:sz w:val="24"/>
        </w:rPr>
        <w:t xml:space="preserve"> </w:t>
      </w:r>
      <w:r>
        <w:rPr>
          <w:sz w:val="24"/>
        </w:rPr>
        <w:t>3.3)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246"/>
        </w:tabs>
        <w:spacing w:line="276" w:lineRule="auto"/>
        <w:ind w:right="217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</w:t>
      </w:r>
      <w:r>
        <w:rPr>
          <w:spacing w:val="1"/>
          <w:sz w:val="24"/>
        </w:rPr>
        <w:t xml:space="preserve"> </w:t>
      </w:r>
      <w:r>
        <w:rPr>
          <w:sz w:val="24"/>
        </w:rPr>
        <w:t>3.2;</w:t>
      </w:r>
      <w:r>
        <w:rPr>
          <w:spacing w:val="61"/>
          <w:sz w:val="24"/>
        </w:rPr>
        <w:t xml:space="preserve"> </w:t>
      </w:r>
      <w:r>
        <w:rPr>
          <w:sz w:val="24"/>
        </w:rPr>
        <w:t>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7"/>
          <w:sz w:val="24"/>
        </w:rPr>
        <w:t xml:space="preserve"> </w:t>
      </w:r>
      <w:r>
        <w:rPr>
          <w:sz w:val="24"/>
        </w:rPr>
        <w:t>«Архитектор».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256"/>
        </w:tabs>
        <w:spacing w:line="276" w:lineRule="auto"/>
        <w:ind w:right="215" w:firstLine="708"/>
        <w:rPr>
          <w:sz w:val="24"/>
        </w:rPr>
      </w:pPr>
      <w:proofErr w:type="gramStart"/>
      <w:r>
        <w:rPr>
          <w:sz w:val="24"/>
        </w:rPr>
        <w:lastRenderedPageBreak/>
        <w:t>Профильным высшим профессиональным образованием для архитектора считается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 в «Перечень направлений подготовки, специальностей в области 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 высшего образования по которым необходимо для специалистов по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проектирования, специалистов по организации строительства» (СТО СРО </w:t>
      </w:r>
      <w:r w:rsidR="00E051D2">
        <w:rPr>
          <w:sz w:val="24"/>
        </w:rPr>
        <w:t>3.1-2021</w:t>
      </w:r>
      <w:r>
        <w:rPr>
          <w:sz w:val="24"/>
        </w:rPr>
        <w:t>), а также по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идентичным направлениям подготовки высшего профессионального образования в</w:t>
      </w:r>
      <w:proofErr w:type="gramEnd"/>
      <w:r>
        <w:rPr>
          <w:sz w:val="24"/>
        </w:rPr>
        <w:t xml:space="preserve">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22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29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25"/>
          <w:sz w:val="24"/>
        </w:rPr>
        <w:t xml:space="preserve"> </w:t>
      </w:r>
      <w:r>
        <w:rPr>
          <w:sz w:val="24"/>
        </w:rPr>
        <w:t>(3.1;</w:t>
      </w:r>
      <w:r>
        <w:rPr>
          <w:spacing w:val="23"/>
          <w:sz w:val="24"/>
        </w:rPr>
        <w:t xml:space="preserve"> </w:t>
      </w:r>
      <w:r>
        <w:rPr>
          <w:sz w:val="24"/>
        </w:rPr>
        <w:t>3.2;</w:t>
      </w:r>
      <w:r>
        <w:rPr>
          <w:spacing w:val="23"/>
          <w:sz w:val="24"/>
        </w:rPr>
        <w:t xml:space="preserve"> </w:t>
      </w:r>
      <w:r>
        <w:rPr>
          <w:sz w:val="24"/>
        </w:rPr>
        <w:t>3.3)</w:t>
      </w:r>
      <w:r>
        <w:rPr>
          <w:spacing w:val="2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23"/>
          <w:sz w:val="24"/>
        </w:rPr>
        <w:t xml:space="preserve"> </w:t>
      </w:r>
      <w:r>
        <w:rPr>
          <w:sz w:val="24"/>
        </w:rPr>
        <w:t>стандарта</w:t>
      </w:r>
    </w:p>
    <w:p w:rsidR="00CE500F" w:rsidRDefault="00EB4B80">
      <w:pPr>
        <w:pStyle w:val="a3"/>
      </w:pPr>
      <w:r>
        <w:t>«Архитектор».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306"/>
        </w:tabs>
        <w:spacing w:before="38" w:line="276" w:lineRule="auto"/>
        <w:ind w:right="214" w:firstLine="708"/>
        <w:rPr>
          <w:sz w:val="24"/>
        </w:rPr>
      </w:pPr>
      <w:proofErr w:type="gramStart"/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ГАПа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(специалист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«Перечень</w:t>
      </w:r>
      <w:r>
        <w:rPr>
          <w:spacing w:val="61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6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изысканий,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архитектурно-строительного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строительства»</w:t>
      </w:r>
      <w:r>
        <w:rPr>
          <w:spacing w:val="1"/>
          <w:sz w:val="24"/>
        </w:rPr>
        <w:t xml:space="preserve"> </w:t>
      </w:r>
      <w:r>
        <w:rPr>
          <w:sz w:val="24"/>
        </w:rPr>
        <w:t>(СТО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 w:rsidR="00E051D2">
        <w:rPr>
          <w:sz w:val="24"/>
        </w:rPr>
        <w:t>3.1</w:t>
      </w:r>
      <w:r>
        <w:rPr>
          <w:sz w:val="24"/>
        </w:rPr>
        <w:t>-20</w:t>
      </w:r>
      <w:r w:rsidR="00E051D2">
        <w:rPr>
          <w:sz w:val="24"/>
        </w:rPr>
        <w:t>21</w:t>
      </w:r>
      <w:r>
        <w:rPr>
          <w:sz w:val="24"/>
        </w:rPr>
        <w:t>),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относящейся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архитектуры,</w:t>
      </w:r>
      <w:r>
        <w:rPr>
          <w:spacing w:val="1"/>
          <w:sz w:val="24"/>
        </w:rPr>
        <w:t xml:space="preserve"> </w:t>
      </w:r>
      <w:r>
        <w:rPr>
          <w:sz w:val="24"/>
        </w:rPr>
        <w:t>выданное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независимой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287"/>
        </w:tabs>
        <w:spacing w:before="1" w:line="276" w:lineRule="auto"/>
        <w:ind w:right="216" w:firstLine="708"/>
        <w:rPr>
          <w:sz w:val="24"/>
        </w:rPr>
      </w:pP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трудовых функций, не реже одного раза в пять лет по профилю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необходимости).</w:t>
      </w:r>
    </w:p>
    <w:p w:rsidR="00CE500F" w:rsidRPr="00B31C41" w:rsidRDefault="00EB4B80" w:rsidP="00D513E8">
      <w:pPr>
        <w:pStyle w:val="a4"/>
        <w:numPr>
          <w:ilvl w:val="1"/>
          <w:numId w:val="3"/>
        </w:numPr>
        <w:tabs>
          <w:tab w:val="left" w:pos="1326"/>
        </w:tabs>
        <w:spacing w:before="71" w:line="276" w:lineRule="auto"/>
        <w:ind w:right="222" w:firstLine="708"/>
        <w:rPr>
          <w:sz w:val="24"/>
          <w:szCs w:val="24"/>
        </w:rPr>
      </w:pPr>
      <w:r w:rsidRPr="00B31C41">
        <w:rPr>
          <w:sz w:val="24"/>
          <w:szCs w:val="24"/>
        </w:rPr>
        <w:t>Краткосрочное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повышение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квалификации,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профессиональная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переподготовка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с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момента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введения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профессионально-общественной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аккредитации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в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соответствии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с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требованиями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законодательства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РФ,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должны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проводиться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по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профессиональным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образовательным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программам,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прошедшим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профессионально-общественную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аккредитацию.</w:t>
      </w:r>
      <w:r w:rsidRPr="00B31C41">
        <w:rPr>
          <w:color w:val="20212D"/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При</w:t>
      </w:r>
      <w:r w:rsidRPr="00B31C41">
        <w:rPr>
          <w:color w:val="20212D"/>
          <w:spacing w:val="46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этом</w:t>
      </w:r>
      <w:r w:rsidRPr="00B31C41">
        <w:rPr>
          <w:color w:val="20212D"/>
          <w:spacing w:val="48"/>
          <w:sz w:val="24"/>
          <w:szCs w:val="24"/>
        </w:rPr>
        <w:t xml:space="preserve"> </w:t>
      </w:r>
      <w:r w:rsidRPr="00B31C41">
        <w:rPr>
          <w:sz w:val="24"/>
          <w:szCs w:val="24"/>
        </w:rPr>
        <w:t>удостоверения</w:t>
      </w:r>
      <w:r w:rsidRPr="00B31C41">
        <w:rPr>
          <w:spacing w:val="45"/>
          <w:sz w:val="24"/>
          <w:szCs w:val="24"/>
        </w:rPr>
        <w:t xml:space="preserve"> </w:t>
      </w:r>
      <w:r w:rsidRPr="00B31C41">
        <w:rPr>
          <w:sz w:val="24"/>
          <w:szCs w:val="24"/>
        </w:rPr>
        <w:t>о</w:t>
      </w:r>
      <w:r w:rsidRPr="00B31C41">
        <w:rPr>
          <w:spacing w:val="45"/>
          <w:sz w:val="24"/>
          <w:szCs w:val="24"/>
        </w:rPr>
        <w:t xml:space="preserve"> </w:t>
      </w:r>
      <w:r w:rsidRPr="00B31C41">
        <w:rPr>
          <w:sz w:val="24"/>
          <w:szCs w:val="24"/>
        </w:rPr>
        <w:t>краткосрочном</w:t>
      </w:r>
      <w:r w:rsidRPr="00B31C41">
        <w:rPr>
          <w:spacing w:val="45"/>
          <w:sz w:val="24"/>
          <w:szCs w:val="24"/>
        </w:rPr>
        <w:t xml:space="preserve"> </w:t>
      </w:r>
      <w:r w:rsidRPr="00B31C41">
        <w:rPr>
          <w:sz w:val="24"/>
          <w:szCs w:val="24"/>
        </w:rPr>
        <w:t>повышении</w:t>
      </w:r>
      <w:r w:rsidRPr="00B31C41">
        <w:rPr>
          <w:spacing w:val="44"/>
          <w:sz w:val="24"/>
          <w:szCs w:val="24"/>
        </w:rPr>
        <w:t xml:space="preserve"> </w:t>
      </w:r>
      <w:r w:rsidRPr="00B31C41">
        <w:rPr>
          <w:sz w:val="24"/>
          <w:szCs w:val="24"/>
        </w:rPr>
        <w:t>квалификации,</w:t>
      </w:r>
      <w:r w:rsidRPr="00B31C41">
        <w:rPr>
          <w:spacing w:val="28"/>
          <w:sz w:val="24"/>
          <w:szCs w:val="24"/>
        </w:rPr>
        <w:t xml:space="preserve"> </w:t>
      </w:r>
      <w:r w:rsidRPr="00B31C41">
        <w:rPr>
          <w:sz w:val="24"/>
          <w:szCs w:val="24"/>
        </w:rPr>
        <w:t>полученные</w:t>
      </w:r>
      <w:r w:rsidRPr="00B31C41">
        <w:rPr>
          <w:spacing w:val="44"/>
          <w:sz w:val="24"/>
          <w:szCs w:val="24"/>
        </w:rPr>
        <w:t xml:space="preserve"> </w:t>
      </w:r>
      <w:r w:rsidRPr="00B31C41">
        <w:rPr>
          <w:sz w:val="24"/>
          <w:szCs w:val="24"/>
        </w:rPr>
        <w:t>до</w:t>
      </w:r>
      <w:r w:rsidR="00D513E8" w:rsidRPr="00B31C41">
        <w:rPr>
          <w:sz w:val="24"/>
          <w:szCs w:val="24"/>
        </w:rPr>
        <w:t xml:space="preserve"> </w:t>
      </w:r>
      <w:r w:rsidRPr="00B31C41">
        <w:rPr>
          <w:sz w:val="24"/>
          <w:szCs w:val="24"/>
        </w:rPr>
        <w:t xml:space="preserve">введения </w:t>
      </w:r>
      <w:r w:rsidRPr="00B31C41">
        <w:rPr>
          <w:color w:val="20212D"/>
          <w:sz w:val="24"/>
          <w:szCs w:val="24"/>
        </w:rPr>
        <w:t xml:space="preserve">профессионально-общественной аккредитации, </w:t>
      </w:r>
      <w:r w:rsidRPr="00B31C41">
        <w:rPr>
          <w:sz w:val="24"/>
          <w:szCs w:val="24"/>
        </w:rPr>
        <w:t>действуют до окончания срока их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действия.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Диплом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о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профессиональной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переподготовке,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полученный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до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sz w:val="24"/>
          <w:szCs w:val="24"/>
        </w:rPr>
        <w:t>введения</w:t>
      </w:r>
      <w:r w:rsidRPr="00B31C41">
        <w:rPr>
          <w:spacing w:val="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профессионально-общественной</w:t>
      </w:r>
      <w:r w:rsidRPr="00B31C41">
        <w:rPr>
          <w:color w:val="20212D"/>
          <w:spacing w:val="-1"/>
          <w:sz w:val="24"/>
          <w:szCs w:val="24"/>
        </w:rPr>
        <w:t xml:space="preserve"> </w:t>
      </w:r>
      <w:r w:rsidRPr="00B31C41">
        <w:rPr>
          <w:color w:val="20212D"/>
          <w:sz w:val="24"/>
          <w:szCs w:val="24"/>
        </w:rPr>
        <w:t>аккредитации,</w:t>
      </w:r>
      <w:r w:rsidRPr="00B31C41">
        <w:rPr>
          <w:color w:val="20212D"/>
          <w:spacing w:val="2"/>
          <w:sz w:val="24"/>
          <w:szCs w:val="24"/>
        </w:rPr>
        <w:t xml:space="preserve"> </w:t>
      </w:r>
      <w:r w:rsidRPr="00B31C41">
        <w:rPr>
          <w:sz w:val="24"/>
          <w:szCs w:val="24"/>
        </w:rPr>
        <w:t>является действующим.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242"/>
        </w:tabs>
        <w:spacing w:before="1"/>
        <w:ind w:left="1241" w:hanging="421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CE500F" w:rsidRDefault="00EB4B80">
      <w:pPr>
        <w:pStyle w:val="a4"/>
        <w:numPr>
          <w:ilvl w:val="1"/>
          <w:numId w:val="4"/>
        </w:numPr>
        <w:tabs>
          <w:tab w:val="left" w:pos="1110"/>
        </w:tabs>
        <w:spacing w:before="41" w:line="276" w:lineRule="auto"/>
        <w:ind w:right="108" w:firstLine="708"/>
        <w:rPr>
          <w:sz w:val="24"/>
        </w:rPr>
      </w:pP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(непрофильное)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и дополнительное профессиональное образование (программы 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по профилю деятельности);</w:t>
      </w:r>
    </w:p>
    <w:p w:rsidR="00CE500F" w:rsidRDefault="00EB4B80">
      <w:pPr>
        <w:pStyle w:val="a4"/>
        <w:numPr>
          <w:ilvl w:val="1"/>
          <w:numId w:val="4"/>
        </w:numPr>
        <w:tabs>
          <w:tab w:val="left" w:pos="990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 xml:space="preserve">высшее образование – </w:t>
      </w:r>
      <w:proofErr w:type="spellStart"/>
      <w:r>
        <w:rPr>
          <w:sz w:val="24"/>
        </w:rPr>
        <w:t>специалитет</w:t>
      </w:r>
      <w:proofErr w:type="spellEnd"/>
      <w:r>
        <w:rPr>
          <w:sz w:val="24"/>
        </w:rPr>
        <w:t>, магистратура; дополнительное 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переподготовки.</w:t>
      </w:r>
    </w:p>
    <w:p w:rsidR="00CE500F" w:rsidRDefault="00EB4B80">
      <w:pPr>
        <w:pStyle w:val="a4"/>
        <w:numPr>
          <w:ilvl w:val="1"/>
          <w:numId w:val="3"/>
        </w:numPr>
        <w:tabs>
          <w:tab w:val="left" w:pos="1254"/>
        </w:tabs>
        <w:spacing w:line="276" w:lineRule="auto"/>
        <w:ind w:right="106" w:firstLine="708"/>
        <w:rPr>
          <w:sz w:val="24"/>
        </w:rPr>
      </w:pPr>
      <w:proofErr w:type="gramStart"/>
      <w:r>
        <w:rPr>
          <w:sz w:val="24"/>
        </w:rPr>
        <w:t>При проектировании объектов, относящихся к особо опасным, технически сложным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 уникальным, аттестация руководителей (</w:t>
      </w:r>
      <w:proofErr w:type="spellStart"/>
      <w:r>
        <w:rPr>
          <w:sz w:val="24"/>
        </w:rPr>
        <w:t>ГАПов</w:t>
      </w:r>
      <w:proofErr w:type="spellEnd"/>
      <w:r>
        <w:rPr>
          <w:sz w:val="24"/>
        </w:rPr>
        <w:t>), архитекторов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– членов СРО, выполняющих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 по проектированию указанных объектов капитального строительства,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требованиями, установленными нормативно-правовыми актами РФ и стандартами СРО:</w:t>
      </w:r>
      <w:proofErr w:type="gramEnd"/>
      <w:r>
        <w:rPr>
          <w:sz w:val="24"/>
        </w:rPr>
        <w:t xml:space="preserve"> СТО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СРО </w:t>
      </w:r>
      <w:r w:rsidR="00E051D2">
        <w:rPr>
          <w:sz w:val="24"/>
        </w:rPr>
        <w:t>1.2</w:t>
      </w:r>
      <w:r>
        <w:rPr>
          <w:sz w:val="24"/>
        </w:rPr>
        <w:t>-202</w:t>
      </w:r>
      <w:r w:rsidR="00B31C41">
        <w:rPr>
          <w:sz w:val="24"/>
        </w:rPr>
        <w:t>0</w:t>
      </w:r>
      <w:r>
        <w:rPr>
          <w:sz w:val="24"/>
        </w:rPr>
        <w:t xml:space="preserve"> и СТО СРО </w:t>
      </w:r>
      <w:r w:rsidR="00E051D2">
        <w:rPr>
          <w:sz w:val="24"/>
        </w:rPr>
        <w:t>1.3-</w:t>
      </w:r>
      <w:r>
        <w:rPr>
          <w:sz w:val="24"/>
        </w:rPr>
        <w:t>202</w:t>
      </w:r>
      <w:r w:rsidR="00B31C41">
        <w:rPr>
          <w:sz w:val="24"/>
        </w:rPr>
        <w:t>0</w:t>
      </w:r>
      <w:r>
        <w:rPr>
          <w:sz w:val="24"/>
        </w:rPr>
        <w:t xml:space="preserve"> с включением сведений о таких специалистах в реестр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аттестованных специалистов в соответствии с областью аттестации, утвержденной Приказом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lastRenderedPageBreak/>
        <w:t>Ростехнадзора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3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необходимости).</w:t>
      </w:r>
    </w:p>
    <w:p w:rsidR="00CE500F" w:rsidRPr="00D513E8" w:rsidRDefault="00CE500F">
      <w:pPr>
        <w:pStyle w:val="a3"/>
        <w:ind w:left="0"/>
        <w:rPr>
          <w:sz w:val="16"/>
          <w:szCs w:val="16"/>
        </w:rPr>
      </w:pPr>
    </w:p>
    <w:p w:rsidR="00C822A5" w:rsidRDefault="00EB4B80" w:rsidP="00C822A5">
      <w:pPr>
        <w:pStyle w:val="1"/>
        <w:numPr>
          <w:ilvl w:val="0"/>
          <w:numId w:val="11"/>
        </w:numPr>
        <w:tabs>
          <w:tab w:val="left" w:pos="3359"/>
        </w:tabs>
        <w:spacing w:line="276" w:lineRule="auto"/>
        <w:ind w:left="1985" w:right="2276"/>
        <w:jc w:val="center"/>
      </w:pPr>
      <w:bookmarkStart w:id="9" w:name="_TOC_250001"/>
      <w:r>
        <w:t>Уровень самостоятельности специалиста</w:t>
      </w:r>
      <w:r w:rsidR="00C822A5">
        <w:t xml:space="preserve"> </w:t>
      </w:r>
    </w:p>
    <w:p w:rsidR="00CE500F" w:rsidRDefault="00EB4B80" w:rsidP="00C822A5">
      <w:pPr>
        <w:pStyle w:val="1"/>
        <w:tabs>
          <w:tab w:val="left" w:pos="3359"/>
        </w:tabs>
        <w:spacing w:line="276" w:lineRule="auto"/>
        <w:ind w:left="1985" w:right="2276"/>
        <w:jc w:val="center"/>
      </w:pPr>
      <w:r>
        <w:t>члена</w:t>
      </w:r>
      <w:r w:rsidRPr="00C822A5">
        <w:rPr>
          <w:spacing w:val="-1"/>
        </w:rPr>
        <w:t xml:space="preserve"> </w:t>
      </w:r>
      <w:bookmarkEnd w:id="9"/>
      <w:r>
        <w:t>СРО – архитектора</w:t>
      </w:r>
    </w:p>
    <w:p w:rsidR="00CE500F" w:rsidRPr="00D513E8" w:rsidRDefault="00CE500F">
      <w:pPr>
        <w:pStyle w:val="a3"/>
        <w:spacing w:before="2"/>
        <w:ind w:left="0"/>
        <w:rPr>
          <w:b/>
          <w:sz w:val="16"/>
          <w:szCs w:val="16"/>
        </w:rPr>
      </w:pPr>
    </w:p>
    <w:p w:rsidR="00CE500F" w:rsidRDefault="00EB4B80">
      <w:pPr>
        <w:pStyle w:val="a4"/>
        <w:numPr>
          <w:ilvl w:val="1"/>
          <w:numId w:val="2"/>
        </w:numPr>
        <w:tabs>
          <w:tab w:val="left" w:pos="1345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 проектной организации (юр</w:t>
      </w:r>
      <w:r w:rsidR="00E051D2">
        <w:rPr>
          <w:sz w:val="24"/>
        </w:rPr>
        <w:t xml:space="preserve">идического </w:t>
      </w:r>
      <w:r>
        <w:rPr>
          <w:sz w:val="24"/>
        </w:rPr>
        <w:t>лица, ИП) – члена СРО и нацелен на достижение требуемых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4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соответствующей трудовой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функции.</w:t>
      </w:r>
    </w:p>
    <w:p w:rsidR="00CE500F" w:rsidRDefault="00EB4B80">
      <w:pPr>
        <w:pStyle w:val="a3"/>
        <w:spacing w:before="2" w:line="276" w:lineRule="auto"/>
        <w:ind w:right="106" w:firstLine="708"/>
        <w:jc w:val="both"/>
      </w:pPr>
      <w:r>
        <w:t>Трудовая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архитектора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договоре</w:t>
      </w:r>
      <w:r>
        <w:rPr>
          <w:spacing w:val="1"/>
        </w:rPr>
        <w:t xml:space="preserve"> </w:t>
      </w:r>
      <w:r>
        <w:t>архитектора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членом</w:t>
      </w:r>
      <w:r>
        <w:rPr>
          <w:spacing w:val="-4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должностной</w:t>
      </w:r>
      <w:r>
        <w:rPr>
          <w:spacing w:val="-2"/>
        </w:rPr>
        <w:t xml:space="preserve"> </w:t>
      </w:r>
      <w:r>
        <w:t>инструкцией,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штатным</w:t>
      </w:r>
      <w:r>
        <w:rPr>
          <w:spacing w:val="-4"/>
        </w:rPr>
        <w:t xml:space="preserve"> </w:t>
      </w:r>
      <w:r>
        <w:t>расписанием</w:t>
      </w:r>
      <w:r>
        <w:rPr>
          <w:spacing w:val="-3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СРО.</w:t>
      </w:r>
    </w:p>
    <w:p w:rsidR="00CE500F" w:rsidRDefault="00EB4B80">
      <w:pPr>
        <w:pStyle w:val="a4"/>
        <w:numPr>
          <w:ilvl w:val="1"/>
          <w:numId w:val="2"/>
        </w:numPr>
        <w:tabs>
          <w:tab w:val="left" w:pos="1386"/>
        </w:tabs>
        <w:spacing w:line="276" w:lineRule="auto"/>
        <w:ind w:right="110" w:firstLine="708"/>
        <w:rPr>
          <w:sz w:val="24"/>
        </w:rPr>
      </w:pP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инструкцией.</w:t>
      </w:r>
    </w:p>
    <w:p w:rsidR="00CE500F" w:rsidRPr="00D513E8" w:rsidRDefault="00CE500F">
      <w:pPr>
        <w:pStyle w:val="a3"/>
        <w:spacing w:before="10"/>
        <w:ind w:left="0"/>
        <w:rPr>
          <w:sz w:val="16"/>
          <w:szCs w:val="16"/>
        </w:rPr>
      </w:pPr>
    </w:p>
    <w:p w:rsidR="00CE500F" w:rsidRDefault="00EB4B80" w:rsidP="00C822A5">
      <w:pPr>
        <w:pStyle w:val="1"/>
        <w:numPr>
          <w:ilvl w:val="0"/>
          <w:numId w:val="11"/>
        </w:numPr>
        <w:tabs>
          <w:tab w:val="left" w:pos="4031"/>
        </w:tabs>
        <w:ind w:left="851"/>
        <w:jc w:val="center"/>
      </w:pPr>
      <w:bookmarkStart w:id="10" w:name="_TOC_250000"/>
      <w:r>
        <w:t>Заключительные</w:t>
      </w:r>
      <w:r>
        <w:rPr>
          <w:spacing w:val="-6"/>
        </w:rPr>
        <w:t xml:space="preserve"> </w:t>
      </w:r>
      <w:bookmarkEnd w:id="10"/>
      <w:r>
        <w:t>положения</w:t>
      </w:r>
    </w:p>
    <w:p w:rsidR="00CE500F" w:rsidRPr="00E051D2" w:rsidRDefault="00CE500F">
      <w:pPr>
        <w:pStyle w:val="a3"/>
        <w:spacing w:before="10"/>
        <w:ind w:left="0"/>
        <w:rPr>
          <w:b/>
          <w:sz w:val="16"/>
          <w:szCs w:val="16"/>
        </w:rPr>
      </w:pPr>
    </w:p>
    <w:p w:rsidR="00CE500F" w:rsidRDefault="00EB4B80">
      <w:pPr>
        <w:pStyle w:val="a4"/>
        <w:numPr>
          <w:ilvl w:val="1"/>
          <w:numId w:val="1"/>
        </w:numPr>
        <w:tabs>
          <w:tab w:val="left" w:pos="1438"/>
        </w:tabs>
        <w:spacing w:line="276" w:lineRule="auto"/>
        <w:ind w:right="109" w:firstLine="708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 w:rsidR="00C822A5"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</w:t>
      </w:r>
      <w:r>
        <w:rPr>
          <w:spacing w:val="-1"/>
          <w:sz w:val="24"/>
        </w:rPr>
        <w:t xml:space="preserve"> </w:t>
      </w:r>
      <w:r>
        <w:rPr>
          <w:sz w:val="24"/>
        </w:rPr>
        <w:t>саморегулируемых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организаций.</w:t>
      </w:r>
      <w:proofErr w:type="gramEnd"/>
    </w:p>
    <w:p w:rsidR="00CE500F" w:rsidRDefault="00EB4B80">
      <w:pPr>
        <w:pStyle w:val="a4"/>
        <w:numPr>
          <w:ilvl w:val="1"/>
          <w:numId w:val="1"/>
        </w:numPr>
        <w:tabs>
          <w:tab w:val="left" w:pos="1393"/>
        </w:tabs>
        <w:spacing w:before="1" w:line="276" w:lineRule="auto"/>
        <w:ind w:right="108" w:firstLine="708"/>
        <w:rPr>
          <w:sz w:val="24"/>
        </w:rPr>
      </w:pPr>
      <w:r>
        <w:rPr>
          <w:sz w:val="24"/>
        </w:rPr>
        <w:t>Требования, которые не урегулированы настоящим СТО СРО,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руководству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СРО</w:t>
      </w:r>
      <w:r>
        <w:rPr>
          <w:spacing w:val="-1"/>
          <w:sz w:val="24"/>
        </w:rPr>
        <w:t xml:space="preserve"> </w:t>
      </w:r>
      <w:r>
        <w:rPr>
          <w:sz w:val="24"/>
        </w:rPr>
        <w:t>и членов СРО.</w:t>
      </w:r>
    </w:p>
    <w:p w:rsidR="00CE500F" w:rsidRDefault="00EB4B80">
      <w:pPr>
        <w:pStyle w:val="a4"/>
        <w:numPr>
          <w:ilvl w:val="1"/>
          <w:numId w:val="1"/>
        </w:numPr>
        <w:tabs>
          <w:tab w:val="left" w:pos="1590"/>
        </w:tabs>
        <w:spacing w:line="276" w:lineRule="auto"/>
        <w:ind w:right="108" w:firstLine="708"/>
        <w:rPr>
          <w:sz w:val="24"/>
        </w:rPr>
      </w:pPr>
      <w:r>
        <w:rPr>
          <w:sz w:val="24"/>
        </w:rPr>
        <w:t xml:space="preserve">Требования </w:t>
      </w:r>
      <w:r w:rsidR="007D2157">
        <w:rPr>
          <w:sz w:val="24"/>
        </w:rPr>
        <w:t>н</w:t>
      </w:r>
      <w:r>
        <w:rPr>
          <w:sz w:val="24"/>
        </w:rPr>
        <w:t>астоящего СТО СРО должны использоваться в деятельности СРО и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«Архитектор»,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служащих</w:t>
      </w:r>
      <w:r>
        <w:rPr>
          <w:spacing w:val="1"/>
          <w:sz w:val="24"/>
        </w:rPr>
        <w:t xml:space="preserve"> </w:t>
      </w:r>
      <w:r>
        <w:rPr>
          <w:sz w:val="24"/>
        </w:rPr>
        <w:t>(п</w:t>
      </w:r>
      <w:r w:rsidR="009A3582">
        <w:rPr>
          <w:sz w:val="24"/>
        </w:rPr>
        <w:t xml:space="preserve">. </w:t>
      </w:r>
      <w:r>
        <w:rPr>
          <w:sz w:val="24"/>
        </w:rPr>
        <w:t>2 «Архитектура» Раздела «Квалификационные характеристики 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 и специалистов архитектуры и градостроительной деятельности») и 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СРО:</w:t>
      </w:r>
      <w:r>
        <w:rPr>
          <w:spacing w:val="-1"/>
          <w:sz w:val="24"/>
        </w:rPr>
        <w:t xml:space="preserve"> </w:t>
      </w:r>
      <w:r>
        <w:rPr>
          <w:sz w:val="24"/>
        </w:rPr>
        <w:t>СТО СРО</w:t>
      </w:r>
      <w:r>
        <w:rPr>
          <w:spacing w:val="-1"/>
          <w:sz w:val="24"/>
        </w:rPr>
        <w:t xml:space="preserve"> </w:t>
      </w:r>
      <w:r w:rsidR="00E051D2">
        <w:rPr>
          <w:sz w:val="24"/>
        </w:rPr>
        <w:t>3.1</w:t>
      </w:r>
      <w:r>
        <w:rPr>
          <w:sz w:val="24"/>
        </w:rPr>
        <w:t>-20</w:t>
      </w:r>
      <w:r w:rsidR="00E051D2">
        <w:rPr>
          <w:sz w:val="24"/>
        </w:rPr>
        <w:t>21</w:t>
      </w:r>
      <w:r>
        <w:rPr>
          <w:sz w:val="24"/>
        </w:rPr>
        <w:t>;</w:t>
      </w:r>
      <w:r>
        <w:rPr>
          <w:spacing w:val="-1"/>
          <w:sz w:val="24"/>
        </w:rPr>
        <w:t xml:space="preserve"> </w:t>
      </w:r>
      <w:r w:rsidRPr="00B31C41">
        <w:rPr>
          <w:sz w:val="24"/>
        </w:rPr>
        <w:t>СТО СРО</w:t>
      </w:r>
      <w:r w:rsidRPr="00B31C41">
        <w:rPr>
          <w:spacing w:val="-1"/>
          <w:sz w:val="24"/>
        </w:rPr>
        <w:t xml:space="preserve"> </w:t>
      </w:r>
      <w:r w:rsidR="00BA5C00" w:rsidRPr="00B31C41">
        <w:rPr>
          <w:sz w:val="24"/>
        </w:rPr>
        <w:t>1.1</w:t>
      </w:r>
      <w:r w:rsidRPr="00B31C41">
        <w:rPr>
          <w:sz w:val="24"/>
        </w:rPr>
        <w:t>-20</w:t>
      </w:r>
      <w:r w:rsidR="00B31C41">
        <w:rPr>
          <w:sz w:val="24"/>
        </w:rPr>
        <w:t>21</w:t>
      </w:r>
      <w:r>
        <w:rPr>
          <w:sz w:val="24"/>
        </w:rPr>
        <w:t>;</w:t>
      </w:r>
      <w:r>
        <w:rPr>
          <w:spacing w:val="-3"/>
          <w:sz w:val="24"/>
        </w:rPr>
        <w:t xml:space="preserve"> </w:t>
      </w:r>
      <w:r>
        <w:rPr>
          <w:sz w:val="24"/>
        </w:rPr>
        <w:t>СТО СРО</w:t>
      </w:r>
      <w:r>
        <w:rPr>
          <w:spacing w:val="-1"/>
          <w:sz w:val="24"/>
        </w:rPr>
        <w:t xml:space="preserve"> </w:t>
      </w:r>
      <w:r w:rsidR="00BA5C00">
        <w:rPr>
          <w:sz w:val="24"/>
        </w:rPr>
        <w:t>1.2</w:t>
      </w:r>
      <w:r>
        <w:rPr>
          <w:sz w:val="24"/>
        </w:rPr>
        <w:t>-2020</w:t>
      </w:r>
      <w:r>
        <w:rPr>
          <w:spacing w:val="-1"/>
          <w:sz w:val="24"/>
        </w:rPr>
        <w:t xml:space="preserve"> </w:t>
      </w:r>
      <w:r>
        <w:rPr>
          <w:sz w:val="24"/>
        </w:rPr>
        <w:t>и СТО СРО</w:t>
      </w:r>
      <w:r>
        <w:rPr>
          <w:spacing w:val="-1"/>
          <w:sz w:val="24"/>
        </w:rPr>
        <w:t xml:space="preserve"> </w:t>
      </w:r>
      <w:r w:rsidR="00BA5C00">
        <w:rPr>
          <w:sz w:val="24"/>
        </w:rPr>
        <w:t>1.3</w:t>
      </w:r>
      <w:r>
        <w:rPr>
          <w:sz w:val="24"/>
        </w:rPr>
        <w:t>-2020.</w:t>
      </w:r>
    </w:p>
    <w:p w:rsidR="00CE500F" w:rsidRDefault="00EB4B80">
      <w:pPr>
        <w:pStyle w:val="a4"/>
        <w:numPr>
          <w:ilvl w:val="1"/>
          <w:numId w:val="1"/>
        </w:numPr>
        <w:tabs>
          <w:tab w:val="left" w:pos="1446"/>
        </w:tabs>
        <w:spacing w:before="71" w:line="276" w:lineRule="auto"/>
        <w:ind w:right="117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 СРО.</w:t>
      </w:r>
    </w:p>
    <w:p w:rsidR="00CE500F" w:rsidRDefault="00EB4B80">
      <w:pPr>
        <w:pStyle w:val="a4"/>
        <w:numPr>
          <w:ilvl w:val="1"/>
          <w:numId w:val="1"/>
        </w:numPr>
        <w:tabs>
          <w:tab w:val="left" w:pos="1383"/>
        </w:tabs>
        <w:spacing w:line="278" w:lineRule="auto"/>
        <w:ind w:right="104" w:firstLine="708"/>
        <w:rPr>
          <w:sz w:val="24"/>
        </w:rPr>
      </w:pPr>
      <w:r>
        <w:rPr>
          <w:sz w:val="24"/>
        </w:rPr>
        <w:t>Нарушение настоящего СТО СРО членом СРО влечет за собой ответственность,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</w:t>
      </w:r>
      <w:r w:rsidR="00BA5C00">
        <w:rPr>
          <w:sz w:val="24"/>
        </w:rPr>
        <w:t>Положение о мерах дисциплинарного воздействия Ассоциации СРО АПДВ</w:t>
      </w:r>
      <w:r>
        <w:rPr>
          <w:sz w:val="24"/>
        </w:rPr>
        <w:t>».</w:t>
      </w:r>
    </w:p>
    <w:p w:rsidR="00CE500F" w:rsidRPr="007D2157" w:rsidRDefault="00EB4B80" w:rsidP="007D2157">
      <w:pPr>
        <w:pStyle w:val="a4"/>
        <w:numPr>
          <w:ilvl w:val="1"/>
          <w:numId w:val="1"/>
        </w:numPr>
        <w:tabs>
          <w:tab w:val="left" w:pos="1518"/>
        </w:tabs>
        <w:spacing w:line="276" w:lineRule="auto"/>
        <w:ind w:right="106" w:firstLine="708"/>
        <w:rPr>
          <w:sz w:val="24"/>
        </w:rPr>
        <w:sectPr w:rsidR="00CE500F" w:rsidRPr="007D2157" w:rsidSect="00D513E8">
          <w:pgSz w:w="11910" w:h="16840"/>
          <w:pgMar w:top="709" w:right="740" w:bottom="1240" w:left="1020" w:header="0" w:footer="1055" w:gutter="0"/>
          <w:cols w:space="720"/>
        </w:sectPr>
      </w:pPr>
      <w:r w:rsidRPr="007D2157">
        <w:rPr>
          <w:sz w:val="24"/>
        </w:rPr>
        <w:t>В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случае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утверждения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уполномоченным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органом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государственной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власти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соответствующих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профессиональных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стандартов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и/или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утверждения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соответствующих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стандартов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Национальным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объединением,</w:t>
      </w:r>
      <w:r w:rsidRPr="007D2157">
        <w:rPr>
          <w:spacing w:val="1"/>
          <w:sz w:val="24"/>
        </w:rPr>
        <w:t xml:space="preserve"> </w:t>
      </w:r>
      <w:proofErr w:type="gramStart"/>
      <w:r w:rsidRPr="007D2157">
        <w:rPr>
          <w:sz w:val="24"/>
        </w:rPr>
        <w:t>настоящий</w:t>
      </w:r>
      <w:proofErr w:type="gramEnd"/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СТО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СРО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действует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в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части,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не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противоречащей таким стандартам, до момента внесения изменений и дополнений в настоящий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СТО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СРО.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Недействительность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отдельных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норм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настоящего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СТО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СРО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не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влечет</w:t>
      </w:r>
      <w:r w:rsidRPr="007D2157">
        <w:rPr>
          <w:spacing w:val="1"/>
          <w:sz w:val="24"/>
        </w:rPr>
        <w:t xml:space="preserve"> </w:t>
      </w:r>
      <w:r w:rsidRPr="007D2157">
        <w:rPr>
          <w:sz w:val="24"/>
        </w:rPr>
        <w:t>недействительности</w:t>
      </w:r>
      <w:r w:rsidRPr="007D2157">
        <w:rPr>
          <w:spacing w:val="-1"/>
          <w:sz w:val="24"/>
        </w:rPr>
        <w:t xml:space="preserve"> </w:t>
      </w:r>
      <w:r w:rsidRPr="007D2157">
        <w:rPr>
          <w:sz w:val="24"/>
        </w:rPr>
        <w:t>других</w:t>
      </w:r>
      <w:r w:rsidRPr="007D2157">
        <w:rPr>
          <w:spacing w:val="2"/>
          <w:sz w:val="24"/>
        </w:rPr>
        <w:t xml:space="preserve"> </w:t>
      </w:r>
      <w:r w:rsidRPr="007D2157">
        <w:rPr>
          <w:sz w:val="24"/>
        </w:rPr>
        <w:t>норм</w:t>
      </w:r>
      <w:r w:rsidRPr="007D2157">
        <w:rPr>
          <w:spacing w:val="-1"/>
          <w:sz w:val="24"/>
        </w:rPr>
        <w:t xml:space="preserve"> </w:t>
      </w:r>
      <w:r w:rsidRPr="007D2157">
        <w:rPr>
          <w:sz w:val="24"/>
        </w:rPr>
        <w:t>и СТО</w:t>
      </w:r>
      <w:r w:rsidRPr="007D2157">
        <w:rPr>
          <w:spacing w:val="-1"/>
          <w:sz w:val="24"/>
        </w:rPr>
        <w:t xml:space="preserve"> </w:t>
      </w:r>
      <w:r w:rsidRPr="007D2157">
        <w:rPr>
          <w:sz w:val="24"/>
        </w:rPr>
        <w:t>СРО</w:t>
      </w:r>
      <w:r w:rsidRPr="007D2157">
        <w:rPr>
          <w:spacing w:val="-3"/>
          <w:sz w:val="24"/>
        </w:rPr>
        <w:t xml:space="preserve"> </w:t>
      </w:r>
      <w:r w:rsidRPr="007D2157">
        <w:rPr>
          <w:sz w:val="24"/>
        </w:rPr>
        <w:t>в</w:t>
      </w:r>
      <w:r w:rsidRPr="007D2157">
        <w:rPr>
          <w:spacing w:val="-1"/>
          <w:sz w:val="24"/>
        </w:rPr>
        <w:t xml:space="preserve"> </w:t>
      </w:r>
      <w:r w:rsidRPr="007D2157">
        <w:rPr>
          <w:sz w:val="24"/>
        </w:rPr>
        <w:t>целом.</w:t>
      </w:r>
    </w:p>
    <w:p w:rsidR="00CE500F" w:rsidRDefault="00CE500F" w:rsidP="007D2157">
      <w:pPr>
        <w:pStyle w:val="1"/>
        <w:spacing w:before="67"/>
        <w:ind w:right="483"/>
        <w:jc w:val="center"/>
        <w:rPr>
          <w:sz w:val="28"/>
        </w:rPr>
      </w:pPr>
    </w:p>
    <w:sectPr w:rsidR="00CE500F">
      <w:footerReference w:type="default" r:id="rId10"/>
      <w:pgSz w:w="11910" w:h="16840"/>
      <w:pgMar w:top="480" w:right="74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C0" w:rsidRDefault="001261C0">
      <w:r>
        <w:separator/>
      </w:r>
    </w:p>
  </w:endnote>
  <w:endnote w:type="continuationSeparator" w:id="0">
    <w:p w:rsidR="001261C0" w:rsidRDefault="00126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C0" w:rsidRDefault="001261C0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7565427" wp14:editId="45E754F4">
              <wp:simplePos x="0" y="0"/>
              <wp:positionH relativeFrom="page">
                <wp:posOffset>3794125</wp:posOffset>
              </wp:positionH>
              <wp:positionV relativeFrom="page">
                <wp:posOffset>9882505</wp:posOffset>
              </wp:positionV>
              <wp:extent cx="1524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61C0" w:rsidRDefault="001261C0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155C9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298.75pt;margin-top:778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" filled="f" stroked="f">
              <v:textbox inset="0,0,0,0">
                <w:txbxContent>
                  <w:p w:rsidR="001261C0" w:rsidRDefault="001261C0">
                    <w:pPr>
                      <w:pStyle w:val="a3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155C9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C0" w:rsidRDefault="001261C0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C0" w:rsidRDefault="001261C0">
      <w:r>
        <w:separator/>
      </w:r>
    </w:p>
  </w:footnote>
  <w:footnote w:type="continuationSeparator" w:id="0">
    <w:p w:rsidR="001261C0" w:rsidRDefault="001261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E35"/>
    <w:multiLevelType w:val="hybridMultilevel"/>
    <w:tmpl w:val="6554DF26"/>
    <w:lvl w:ilvl="0" w:tplc="3D682928">
      <w:numFmt w:val="bullet"/>
      <w:lvlText w:val="-"/>
      <w:lvlJc w:val="left"/>
      <w:pPr>
        <w:ind w:left="112" w:hanging="26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71C30F0">
      <w:numFmt w:val="bullet"/>
      <w:lvlText w:val="-"/>
      <w:lvlJc w:val="left"/>
      <w:pPr>
        <w:ind w:left="112" w:hanging="28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B866BBAC">
      <w:numFmt w:val="bullet"/>
      <w:lvlText w:val="•"/>
      <w:lvlJc w:val="left"/>
      <w:pPr>
        <w:ind w:left="2125" w:hanging="288"/>
      </w:pPr>
      <w:rPr>
        <w:rFonts w:hint="default"/>
        <w:lang w:val="ru-RU" w:eastAsia="en-US" w:bidi="ar-SA"/>
      </w:rPr>
    </w:lvl>
    <w:lvl w:ilvl="3" w:tplc="606A3834">
      <w:numFmt w:val="bullet"/>
      <w:lvlText w:val="•"/>
      <w:lvlJc w:val="left"/>
      <w:pPr>
        <w:ind w:left="3127" w:hanging="288"/>
      </w:pPr>
      <w:rPr>
        <w:rFonts w:hint="default"/>
        <w:lang w:val="ru-RU" w:eastAsia="en-US" w:bidi="ar-SA"/>
      </w:rPr>
    </w:lvl>
    <w:lvl w:ilvl="4" w:tplc="94503E3E">
      <w:numFmt w:val="bullet"/>
      <w:lvlText w:val="•"/>
      <w:lvlJc w:val="left"/>
      <w:pPr>
        <w:ind w:left="4130" w:hanging="288"/>
      </w:pPr>
      <w:rPr>
        <w:rFonts w:hint="default"/>
        <w:lang w:val="ru-RU" w:eastAsia="en-US" w:bidi="ar-SA"/>
      </w:rPr>
    </w:lvl>
    <w:lvl w:ilvl="5" w:tplc="25CEC3C4">
      <w:numFmt w:val="bullet"/>
      <w:lvlText w:val="•"/>
      <w:lvlJc w:val="left"/>
      <w:pPr>
        <w:ind w:left="5133" w:hanging="288"/>
      </w:pPr>
      <w:rPr>
        <w:rFonts w:hint="default"/>
        <w:lang w:val="ru-RU" w:eastAsia="en-US" w:bidi="ar-SA"/>
      </w:rPr>
    </w:lvl>
    <w:lvl w:ilvl="6" w:tplc="D7AC8490">
      <w:numFmt w:val="bullet"/>
      <w:lvlText w:val="•"/>
      <w:lvlJc w:val="left"/>
      <w:pPr>
        <w:ind w:left="6135" w:hanging="288"/>
      </w:pPr>
      <w:rPr>
        <w:rFonts w:hint="default"/>
        <w:lang w:val="ru-RU" w:eastAsia="en-US" w:bidi="ar-SA"/>
      </w:rPr>
    </w:lvl>
    <w:lvl w:ilvl="7" w:tplc="19260970">
      <w:numFmt w:val="bullet"/>
      <w:lvlText w:val="•"/>
      <w:lvlJc w:val="left"/>
      <w:pPr>
        <w:ind w:left="7138" w:hanging="288"/>
      </w:pPr>
      <w:rPr>
        <w:rFonts w:hint="default"/>
        <w:lang w:val="ru-RU" w:eastAsia="en-US" w:bidi="ar-SA"/>
      </w:rPr>
    </w:lvl>
    <w:lvl w:ilvl="8" w:tplc="73749292">
      <w:numFmt w:val="bullet"/>
      <w:lvlText w:val="•"/>
      <w:lvlJc w:val="left"/>
      <w:pPr>
        <w:ind w:left="8141" w:hanging="288"/>
      </w:pPr>
      <w:rPr>
        <w:rFonts w:hint="default"/>
        <w:lang w:val="ru-RU" w:eastAsia="en-US" w:bidi="ar-SA"/>
      </w:rPr>
    </w:lvl>
  </w:abstractNum>
  <w:abstractNum w:abstractNumId="1">
    <w:nsid w:val="0B8B07F5"/>
    <w:multiLevelType w:val="multilevel"/>
    <w:tmpl w:val="687A8268"/>
    <w:lvl w:ilvl="0">
      <w:start w:val="8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2">
    <w:nsid w:val="0D8A2AC2"/>
    <w:multiLevelType w:val="multilevel"/>
    <w:tmpl w:val="362A55CC"/>
    <w:lvl w:ilvl="0">
      <w:start w:val="9"/>
      <w:numFmt w:val="decimal"/>
      <w:lvlText w:val="%1"/>
      <w:lvlJc w:val="left"/>
      <w:pPr>
        <w:ind w:left="112" w:hanging="52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2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52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5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5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5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5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5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524"/>
      </w:pPr>
      <w:rPr>
        <w:rFonts w:hint="default"/>
        <w:lang w:val="ru-RU" w:eastAsia="en-US" w:bidi="ar-SA"/>
      </w:rPr>
    </w:lvl>
  </w:abstractNum>
  <w:abstractNum w:abstractNumId="3">
    <w:nsid w:val="22735996"/>
    <w:multiLevelType w:val="multilevel"/>
    <w:tmpl w:val="081EDF8C"/>
    <w:lvl w:ilvl="0">
      <w:start w:val="1"/>
      <w:numFmt w:val="decimal"/>
      <w:lvlText w:val="%1"/>
      <w:lvlJc w:val="left"/>
      <w:pPr>
        <w:ind w:left="1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25"/>
      </w:pPr>
      <w:rPr>
        <w:rFonts w:hint="default"/>
        <w:lang w:val="ru-RU" w:eastAsia="en-US" w:bidi="ar-SA"/>
      </w:rPr>
    </w:lvl>
  </w:abstractNum>
  <w:abstractNum w:abstractNumId="4">
    <w:nsid w:val="33810EF6"/>
    <w:multiLevelType w:val="multilevel"/>
    <w:tmpl w:val="7EBC640E"/>
    <w:lvl w:ilvl="0">
      <w:start w:val="7"/>
      <w:numFmt w:val="decimal"/>
      <w:lvlText w:val="%1"/>
      <w:lvlJc w:val="left"/>
      <w:pPr>
        <w:ind w:left="1253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3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3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14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9" w:hanging="420"/>
      </w:pPr>
      <w:rPr>
        <w:rFonts w:hint="default"/>
        <w:lang w:val="ru-RU" w:eastAsia="en-US" w:bidi="ar-SA"/>
      </w:rPr>
    </w:lvl>
  </w:abstractNum>
  <w:abstractNum w:abstractNumId="5">
    <w:nsid w:val="4A4A2D59"/>
    <w:multiLevelType w:val="hybridMultilevel"/>
    <w:tmpl w:val="DFD23F3A"/>
    <w:lvl w:ilvl="0" w:tplc="FCD03C9A">
      <w:start w:val="1"/>
      <w:numFmt w:val="decimal"/>
      <w:lvlText w:val="%1."/>
      <w:lvlJc w:val="left"/>
      <w:pPr>
        <w:ind w:left="35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774BBDE">
      <w:start w:val="1"/>
      <w:numFmt w:val="decimal"/>
      <w:lvlText w:val="%2."/>
      <w:lvlJc w:val="left"/>
      <w:pPr>
        <w:ind w:left="4630" w:hanging="70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E3F268F2">
      <w:numFmt w:val="bullet"/>
      <w:lvlText w:val="•"/>
      <w:lvlJc w:val="left"/>
      <w:pPr>
        <w:ind w:left="5251" w:hanging="708"/>
      </w:pPr>
      <w:rPr>
        <w:rFonts w:hint="default"/>
        <w:lang w:val="ru-RU" w:eastAsia="en-US" w:bidi="ar-SA"/>
      </w:rPr>
    </w:lvl>
    <w:lvl w:ilvl="3" w:tplc="71BE284C">
      <w:numFmt w:val="bullet"/>
      <w:lvlText w:val="•"/>
      <w:lvlJc w:val="left"/>
      <w:pPr>
        <w:ind w:left="5863" w:hanging="708"/>
      </w:pPr>
      <w:rPr>
        <w:rFonts w:hint="default"/>
        <w:lang w:val="ru-RU" w:eastAsia="en-US" w:bidi="ar-SA"/>
      </w:rPr>
    </w:lvl>
    <w:lvl w:ilvl="4" w:tplc="60EEE1E4">
      <w:numFmt w:val="bullet"/>
      <w:lvlText w:val="•"/>
      <w:lvlJc w:val="left"/>
      <w:pPr>
        <w:ind w:left="6475" w:hanging="708"/>
      </w:pPr>
      <w:rPr>
        <w:rFonts w:hint="default"/>
        <w:lang w:val="ru-RU" w:eastAsia="en-US" w:bidi="ar-SA"/>
      </w:rPr>
    </w:lvl>
    <w:lvl w:ilvl="5" w:tplc="995CD6E4">
      <w:numFmt w:val="bullet"/>
      <w:lvlText w:val="•"/>
      <w:lvlJc w:val="left"/>
      <w:pPr>
        <w:ind w:left="7087" w:hanging="708"/>
      </w:pPr>
      <w:rPr>
        <w:rFonts w:hint="default"/>
        <w:lang w:val="ru-RU" w:eastAsia="en-US" w:bidi="ar-SA"/>
      </w:rPr>
    </w:lvl>
    <w:lvl w:ilvl="6" w:tplc="880A50FC">
      <w:numFmt w:val="bullet"/>
      <w:lvlText w:val="•"/>
      <w:lvlJc w:val="left"/>
      <w:pPr>
        <w:ind w:left="7699" w:hanging="708"/>
      </w:pPr>
      <w:rPr>
        <w:rFonts w:hint="default"/>
        <w:lang w:val="ru-RU" w:eastAsia="en-US" w:bidi="ar-SA"/>
      </w:rPr>
    </w:lvl>
    <w:lvl w:ilvl="7" w:tplc="6CE89E00">
      <w:numFmt w:val="bullet"/>
      <w:lvlText w:val="•"/>
      <w:lvlJc w:val="left"/>
      <w:pPr>
        <w:ind w:left="8310" w:hanging="708"/>
      </w:pPr>
      <w:rPr>
        <w:rFonts w:hint="default"/>
        <w:lang w:val="ru-RU" w:eastAsia="en-US" w:bidi="ar-SA"/>
      </w:rPr>
    </w:lvl>
    <w:lvl w:ilvl="8" w:tplc="CCECF402">
      <w:numFmt w:val="bullet"/>
      <w:lvlText w:val="•"/>
      <w:lvlJc w:val="left"/>
      <w:pPr>
        <w:ind w:left="8922" w:hanging="708"/>
      </w:pPr>
      <w:rPr>
        <w:rFonts w:hint="default"/>
        <w:lang w:val="ru-RU" w:eastAsia="en-US" w:bidi="ar-SA"/>
      </w:rPr>
    </w:lvl>
  </w:abstractNum>
  <w:abstractNum w:abstractNumId="6">
    <w:nsid w:val="4CD07B74"/>
    <w:multiLevelType w:val="multilevel"/>
    <w:tmpl w:val="DE40C680"/>
    <w:lvl w:ilvl="0">
      <w:start w:val="4"/>
      <w:numFmt w:val="decimal"/>
      <w:lvlText w:val="%1"/>
      <w:lvlJc w:val="left"/>
      <w:pPr>
        <w:ind w:left="1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76"/>
      </w:pPr>
      <w:rPr>
        <w:rFonts w:hint="default"/>
        <w:lang w:val="ru-RU" w:eastAsia="en-US" w:bidi="ar-SA"/>
      </w:rPr>
    </w:lvl>
  </w:abstractNum>
  <w:abstractNum w:abstractNumId="7">
    <w:nsid w:val="4D836241"/>
    <w:multiLevelType w:val="multilevel"/>
    <w:tmpl w:val="B99C0770"/>
    <w:lvl w:ilvl="0">
      <w:start w:val="10"/>
      <w:numFmt w:val="decimal"/>
      <w:lvlText w:val="%1"/>
      <w:lvlJc w:val="left"/>
      <w:pPr>
        <w:ind w:left="1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6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6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6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6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6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6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632"/>
      </w:pPr>
      <w:rPr>
        <w:rFonts w:hint="default"/>
        <w:lang w:val="ru-RU" w:eastAsia="en-US" w:bidi="ar-SA"/>
      </w:rPr>
    </w:lvl>
  </w:abstractNum>
  <w:abstractNum w:abstractNumId="8">
    <w:nsid w:val="55C06FDE"/>
    <w:multiLevelType w:val="hybridMultilevel"/>
    <w:tmpl w:val="109EE2A4"/>
    <w:lvl w:ilvl="0" w:tplc="8D08145A">
      <w:start w:val="4"/>
      <w:numFmt w:val="decimal"/>
      <w:lvlText w:val="%1."/>
      <w:lvlJc w:val="left"/>
      <w:pPr>
        <w:ind w:left="428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02" w:hanging="360"/>
      </w:pPr>
    </w:lvl>
    <w:lvl w:ilvl="2" w:tplc="0419001B" w:tentative="1">
      <w:start w:val="1"/>
      <w:numFmt w:val="lowerRoman"/>
      <w:lvlText w:val="%3."/>
      <w:lvlJc w:val="right"/>
      <w:pPr>
        <w:ind w:left="5722" w:hanging="180"/>
      </w:pPr>
    </w:lvl>
    <w:lvl w:ilvl="3" w:tplc="0419000F" w:tentative="1">
      <w:start w:val="1"/>
      <w:numFmt w:val="decimal"/>
      <w:lvlText w:val="%4."/>
      <w:lvlJc w:val="left"/>
      <w:pPr>
        <w:ind w:left="6442" w:hanging="360"/>
      </w:pPr>
    </w:lvl>
    <w:lvl w:ilvl="4" w:tplc="04190019" w:tentative="1">
      <w:start w:val="1"/>
      <w:numFmt w:val="lowerLetter"/>
      <w:lvlText w:val="%5."/>
      <w:lvlJc w:val="left"/>
      <w:pPr>
        <w:ind w:left="7162" w:hanging="360"/>
      </w:pPr>
    </w:lvl>
    <w:lvl w:ilvl="5" w:tplc="0419001B" w:tentative="1">
      <w:start w:val="1"/>
      <w:numFmt w:val="lowerRoman"/>
      <w:lvlText w:val="%6."/>
      <w:lvlJc w:val="right"/>
      <w:pPr>
        <w:ind w:left="7882" w:hanging="180"/>
      </w:pPr>
    </w:lvl>
    <w:lvl w:ilvl="6" w:tplc="0419000F" w:tentative="1">
      <w:start w:val="1"/>
      <w:numFmt w:val="decimal"/>
      <w:lvlText w:val="%7."/>
      <w:lvlJc w:val="left"/>
      <w:pPr>
        <w:ind w:left="8602" w:hanging="360"/>
      </w:pPr>
    </w:lvl>
    <w:lvl w:ilvl="7" w:tplc="04190019" w:tentative="1">
      <w:start w:val="1"/>
      <w:numFmt w:val="lowerLetter"/>
      <w:lvlText w:val="%8."/>
      <w:lvlJc w:val="left"/>
      <w:pPr>
        <w:ind w:left="9322" w:hanging="360"/>
      </w:pPr>
    </w:lvl>
    <w:lvl w:ilvl="8" w:tplc="0419001B" w:tentative="1">
      <w:start w:val="1"/>
      <w:numFmt w:val="lowerRoman"/>
      <w:lvlText w:val="%9."/>
      <w:lvlJc w:val="right"/>
      <w:pPr>
        <w:ind w:left="10042" w:hanging="180"/>
      </w:pPr>
    </w:lvl>
  </w:abstractNum>
  <w:abstractNum w:abstractNumId="9">
    <w:nsid w:val="6FEC72C8"/>
    <w:multiLevelType w:val="multilevel"/>
    <w:tmpl w:val="C50AA4FE"/>
    <w:lvl w:ilvl="0">
      <w:start w:val="5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en-US" w:bidi="ar-SA"/>
      </w:rPr>
    </w:lvl>
  </w:abstractNum>
  <w:abstractNum w:abstractNumId="10">
    <w:nsid w:val="73B83218"/>
    <w:multiLevelType w:val="multilevel"/>
    <w:tmpl w:val="2A76648C"/>
    <w:lvl w:ilvl="0">
      <w:start w:val="6"/>
      <w:numFmt w:val="decimal"/>
      <w:lvlText w:val="%1"/>
      <w:lvlJc w:val="left"/>
      <w:pPr>
        <w:ind w:left="1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1" w:hanging="485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6"/>
  </w:num>
  <w:num w:numId="9">
    <w:abstractNumId w:val="3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CE500F"/>
    <w:rsid w:val="000D169B"/>
    <w:rsid w:val="001155C9"/>
    <w:rsid w:val="001261C0"/>
    <w:rsid w:val="001E6031"/>
    <w:rsid w:val="00255A4C"/>
    <w:rsid w:val="00547A01"/>
    <w:rsid w:val="006B4342"/>
    <w:rsid w:val="007D2157"/>
    <w:rsid w:val="007F45A2"/>
    <w:rsid w:val="008763DF"/>
    <w:rsid w:val="009A3582"/>
    <w:rsid w:val="00A62F3C"/>
    <w:rsid w:val="00B25070"/>
    <w:rsid w:val="00B31C41"/>
    <w:rsid w:val="00BA5C00"/>
    <w:rsid w:val="00C822A5"/>
    <w:rsid w:val="00CE500F"/>
    <w:rsid w:val="00D513E8"/>
    <w:rsid w:val="00E051D2"/>
    <w:rsid w:val="00EB4B80"/>
    <w:rsid w:val="00F1214C"/>
    <w:rsid w:val="00F3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352" w:hanging="2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7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4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47A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7A0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41"/>
      <w:ind w:left="352" w:hanging="242"/>
    </w:pPr>
    <w:rPr>
      <w:sz w:val="24"/>
      <w:szCs w:val="24"/>
    </w:rPr>
  </w:style>
  <w:style w:type="paragraph" w:styleId="a3">
    <w:name w:val="Body Text"/>
    <w:basedOn w:val="a"/>
    <w:uiPriority w:val="1"/>
    <w:qFormat/>
    <w:pPr>
      <w:ind w:left="11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547A0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A01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547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customStyle="1" w:styleId="Default">
    <w:name w:val="Default"/>
    <w:rsid w:val="00547A0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1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E6CB7-AC5C-4F0F-9BDA-FDB81BA2B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8</Pages>
  <Words>2361</Words>
  <Characters>13460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15790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13</cp:revision>
  <cp:lastPrinted>2021-11-29T03:55:00Z</cp:lastPrinted>
  <dcterms:created xsi:type="dcterms:W3CDTF">2021-08-17T01:02:00Z</dcterms:created>
  <dcterms:modified xsi:type="dcterms:W3CDTF">2021-11-29T03:58:00Z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2021-08-17T00:00:00Z</vt:filetime>
  </property>
</Properties>
</file>