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BE" w:rsidRPr="00081BE3" w:rsidRDefault="001D6CAA" w:rsidP="00081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</w:pPr>
      <w:r w:rsidRPr="00081BE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Разъяснения по порядку подачи заявок на конкурс.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Национальное объединение изыскателей и проектировщиков (НОПРИЗ) проводит ставший уже традиционным X Международный профессиональный конкурс НОПРИЗ на лучший проект – 202</w:t>
      </w:r>
      <w:r w:rsidR="00A62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Ответственный от НОПРИЗ за взаимодействие с участниками Конкурса  - Орлов Сергей Борисович (тел.: </w:t>
      </w:r>
      <w:r w:rsidRPr="001D6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+7(495)984-21-34</w:t>
      </w:r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(доб. 110), </w:t>
      </w:r>
      <w:proofErr w:type="spellStart"/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моб</w:t>
      </w:r>
      <w:proofErr w:type="gramStart"/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</w:t>
      </w:r>
      <w:proofErr w:type="spellEnd"/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.: </w:t>
      </w:r>
      <w:r w:rsidRPr="001D6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+7(916)442-19-83</w:t>
      </w:r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e-</w:t>
      </w:r>
      <w:proofErr w:type="spellStart"/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5" w:tgtFrame="_blank" w:history="1">
        <w:r w:rsidRPr="001D6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s.orlov@nopriz.ru</w:t>
        </w:r>
      </w:hyperlink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                        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приведена ключевая информация для заинтересованных участников (организаций, отдельных авторов, молодых архитекторов (не старше 30 лет), студентов, магистров, бакалавров, аспирантов профильных вузов) по участию в Международном профессиональном конкурсе НОПРИЗ на лучший проект -202</w:t>
      </w:r>
      <w:r w:rsidR="00A6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Прямая ссылка на страницу Конкурса на сайте НОПРИЗ - </w:t>
      </w:r>
      <w:hyperlink r:id="rId6" w:tgtFrame="_blank" w:history="1">
        <w:r w:rsidRPr="001D6C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https://konkurs.nopriz.ru/</w:t>
        </w:r>
      </w:hyperlink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этой ссылке размещены само Положение о Конкурсе и, для удобства участников, форма заявки в формате MS</w:t>
      </w: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  <w:proofErr w:type="spell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Word</w:t>
      </w:r>
      <w:proofErr w:type="spell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Pr="001D6CAA">
        <w:rPr>
          <w:rFonts w:ascii="Times New Roman" w:eastAsia="Times New Roman" w:hAnsi="Times New Roman" w:cs="Times New Roman"/>
          <w:i/>
          <w:iCs/>
          <w:color w:val="666699"/>
          <w:sz w:val="24"/>
          <w:szCs w:val="24"/>
          <w:lang w:eastAsia="ru-RU"/>
        </w:rPr>
        <w:t>прикладываю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эти файлы для наглядности восприятия).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 подачи заявок на конкурс (в электронном виде на ящик </w:t>
      </w:r>
      <w:hyperlink r:id="rId7" w:tgtFrame="_blank" w:history="1">
        <w:r w:rsidRPr="001D6CA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konkurs@</w:t>
        </w:r>
      </w:hyperlink>
      <w:hyperlink r:id="rId8" w:tgtFrame="_blank" w:history="1">
        <w:r w:rsidRPr="001D6CA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nopriz.</w:t>
        </w:r>
      </w:hyperlink>
      <w:hyperlink r:id="rId9" w:tgtFrame="_blank" w:history="1">
        <w:r w:rsidRPr="001D6CAA">
          <w:rPr>
            <w:rFonts w:ascii="Calibri" w:eastAsia="Times New Roman" w:hAnsi="Calibri" w:cs="Calibri"/>
            <w:b/>
            <w:bCs/>
            <w:i/>
            <w:iCs/>
            <w:sz w:val="24"/>
            <w:szCs w:val="24"/>
            <w:u w:val="single"/>
            <w:lang w:eastAsia="ru-RU"/>
          </w:rPr>
          <w:t>ru</w:t>
        </w:r>
      </w:hyperlink>
      <w:r w:rsidRPr="001D6CAA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)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–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 </w:t>
      </w:r>
      <w:r w:rsidR="00A62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0 </w:t>
      </w:r>
      <w:r w:rsidR="00A62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декабря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202</w:t>
      </w:r>
      <w:r w:rsidR="00A62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года включительно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 сформулированы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следующие разъяснения для потенциальных участников Конкурса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Конкурсанту необходимо внимательно изучить Положение о конкурсе, после чего определиться, в какой номинации будет подана заявка. При этом участники подают заявки в соответствующих номинациях с обязательной пометкой в форме заявки о статусе их проекта (</w:t>
      </w:r>
      <w:proofErr w:type="gram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реализован</w:t>
      </w:r>
      <w:proofErr w:type="gram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или нет). Студентами и аспирантами, как правило, представляются нереализованные проекты.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Форма заявки составлена в виде таблицы таким образом, что участнику требуется только заполнить необходимой информацией нужные поля.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proofErr w:type="gram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Особое внимание прошу обратить на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 и точность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заполнения пункта 5 Заявки (если представляемый на Конкурс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реализован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указывается в 5 пункте «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если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реализован,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 указывается «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»), а при формулировании </w:t>
      </w:r>
      <w:proofErr w:type="spell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инновационности</w:t>
      </w:r>
      <w:proofErr w:type="spell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проекта можно использовать виды инноваций, изложенные в пункте 8.1 Положения о конкурсе (например, декларация об </w:t>
      </w:r>
      <w:proofErr w:type="spell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инновационности</w:t>
      </w:r>
      <w:proofErr w:type="spell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проекта за счет использования типовых проектных решений или проектов повторного</w:t>
      </w:r>
      <w:proofErr w:type="gram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применения уже является достаточной для того, чтобы соответствовать критериям отбора заявок). То есть, в заявке нужно изложить, какие виды инноваций (из пункта 8.1 Положения о Конкурсе) использованы при реализации проекта.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К заявке необходимо приложить графические материалы высокого разрешения – у некоторых уже имеются готовые презентации или буклеты (если буклеты (презентации) невысокого качества, желательно приложить, если имеются в наличии, также исходные файлы (верстальщики называют их «исходниками»), на основе которых верстался буклет или презентация. С использованием именно этих материалов будет верстаться презентационный лист по проекту.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Имена присылаемых файлов не должны быть чересчур длинными (в случае же наличия файлов с длинными названиями, рекомендуется конкурсанту такие названия укоротить).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Как правило, общий размер файлов с материалами заявки превышает 20 Мб, поэтому необходимо загружать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материалы заявки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(в том числе и файлы заявки и конкурсного предложения) на облачный ресурс (типа Яндекс-диск, Облако Mail.ru. </w:t>
      </w:r>
      <w:proofErr w:type="spellStart"/>
      <w:proofErr w:type="gram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Google</w:t>
      </w:r>
      <w:proofErr w:type="spellEnd"/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  <w:proofErr w:type="spell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Disk</w:t>
      </w:r>
      <w:proofErr w:type="spellEnd"/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др.) и присылать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одной ссылкой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присылаемых проектов несколько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то допускается отправка этих материалов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одной ссылкой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(при этом на облачном ресурсе каждый проект размещается в отдельном каталоге) или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несколькими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каждой ссылке – один проект). 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Запрещается присылать файлы заявки отдельными ссылками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6278A" w:rsidRDefault="00A6278A" w:rsidP="001D6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bookmarkStart w:id="0" w:name="_GoBack"/>
      <w:bookmarkEnd w:id="0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Примерный текст сопроводительного письма: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Направляю заявку (или две, или три и т.д. заявки) компании ООО «Пример» для участия в Международном профессиональном конкурсе НОПРИЗ </w:t>
      </w:r>
      <w:proofErr w:type="gramStart"/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на</w:t>
      </w:r>
      <w:proofErr w:type="gramEnd"/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лучший проект-202</w:t>
      </w:r>
      <w:r w:rsidR="00A6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3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Материалы находятся по адресу: </w:t>
      </w:r>
      <w:hyperlink r:id="rId10" w:tgtFrame="_blank" w:history="1">
        <w:r w:rsidRPr="001D6CAA">
          <w:rPr>
            <w:rFonts w:ascii="Times New Roman" w:eastAsia="Times New Roman" w:hAnsi="Times New Roman" w:cs="Times New Roman"/>
            <w:b/>
            <w:bCs/>
            <w:i/>
            <w:iCs/>
            <w:color w:val="7030A0"/>
            <w:sz w:val="24"/>
            <w:szCs w:val="24"/>
            <w:u w:val="single"/>
            <w:lang w:eastAsia="ru-RU"/>
          </w:rPr>
          <w:t>https://disk.yandex.ru/d/mYiiVQV7TylZ8A</w:t>
        </w:r>
      </w:hyperlink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Референт ООО «Пример» Иванова А.А.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Рекомендуется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теме письма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писать следующее: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Заявка (заявки) компании на участие в Конкурсе НОПРИЗ-202</w:t>
      </w:r>
      <w:r w:rsidR="00A62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Например,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Заявк</w:t>
      </w:r>
      <w:proofErr w:type="gramStart"/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а ООО</w:t>
      </w:r>
      <w:proofErr w:type="gramEnd"/>
      <w:r w:rsidRPr="001D6CA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«Пример» на участие в Конкурсе НОПРИЗ-202</w:t>
      </w:r>
      <w:r w:rsidR="00A6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3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6)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пункте 9.1 Положения о Конкурсе описано, что, в  случае представления  в  рамках  номинации  на  Конкурс нереализованного  проекта,  конкурсное  предложение  представляется  с описанием предлагаемых в нереализованном проекте инновационных решений, ТЭП  нереализованного  проекта  и  приложением  презентации,  фот</w:t>
      </w:r>
      <w:proofErr w:type="gram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 и видеоматериалов  концепции  нереализованного  проекта  (допускаются  иные формы представления материалов нереализованного проекта)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Это означает, что форму представления материалов нереализованного проекта выбирает сам конкурсант (к примеру, видеоролики концепции нереализованного проекта, в случае их отсутствия у конкурсанта, прикладывать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требуется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 Необходимо понимать, что заявка и прилагаемое к заявке конкурсное предложение - это единый документ (одно без другого – неполная заявка), и отправляются на ящик  </w:t>
      </w:r>
      <w:hyperlink r:id="rId11" w:tgtFrame="_blank" w:history="1">
        <w:r w:rsidRPr="001D6CA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konkurs@</w:t>
        </w:r>
      </w:hyperlink>
      <w:hyperlink r:id="rId12" w:tgtFrame="_blank" w:history="1">
        <w:r w:rsidRPr="001D6CA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nopriz.</w:t>
        </w:r>
      </w:hyperlink>
      <w:hyperlink r:id="rId13" w:tgtFrame="_blank" w:history="1">
        <w:r w:rsidRPr="001D6CAA">
          <w:rPr>
            <w:rFonts w:ascii="Calibri" w:eastAsia="Times New Roman" w:hAnsi="Calibri" w:cs="Calibri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ru</w:t>
        </w:r>
      </w:hyperlink>
      <w:r w:rsidRPr="001B6DB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двух видах (это требование прописано в положении о Конкурсе):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в отсканированном виде (графический файл);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в виде заполненного конкурсантом файла формата MS</w:t>
      </w: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WORD.</w:t>
      </w: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этом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запрещается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заявку и конкурсное предложение разбивать отдельными файлами. Это значит, что заявка и конкурсное предложение должны быть в одном </w:t>
      </w:r>
      <w:proofErr w:type="gram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файле</w:t>
      </w:r>
      <w:proofErr w:type="gram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в скане, так и файле в формате MS</w:t>
      </w: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  <w:proofErr w:type="spell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Word</w:t>
      </w:r>
      <w:proofErr w:type="spellEnd"/>
      <w:r w:rsidRPr="001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8) Если авторов представленного проекта несколько, всех нужно перечислять в заявке, причем указывать полностью фамилию, имя, отчество каждого автора. 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9) Орган власти (госучреждение), </w:t>
      </w:r>
      <w:proofErr w:type="spell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госзаказчик</w:t>
      </w:r>
      <w:proofErr w:type="spell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заказчик-инвестор, застройщик может подать заявку на конкурс от себя, при этом,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обязательном порядке,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необходимо указывать авторский коллектив проекта (информация об авторах размещается на презентационных листах проектов).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proofErr w:type="gram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10) Студенты и аспиранты подают заявки от себя, обязательно указывая принадлежность к вузу, свой статус (студент, аспирант, магистр, бакалавр), а также, </w:t>
      </w:r>
      <w:r w:rsidRPr="001D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обязательном порядке, </w:t>
      </w:r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информацию о руководителе (научном руководителе) представляемой на конкурс работы (проекта).</w:t>
      </w:r>
      <w:proofErr w:type="gram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При этом</w:t>
      </w:r>
      <w:proofErr w:type="gramStart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D6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случае невозможности представления работы на Конкурс самим студентом, допускается вместо студента  подача заявки руководителем его научной работы (проекта) или уполномоченным лицом вуза. При этом возможно размещение на облачном ресурсе и отправка вузом работ студентов одной ссылкой (работы студентов – в отдельных каталогах, а каждый каталог именуется фамилией и инициалами студента).</w:t>
      </w:r>
    </w:p>
    <w:p w:rsidR="001B6DBE" w:rsidRPr="001B6DBE" w:rsidRDefault="001B6DBE" w:rsidP="001D6CA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sz w:val="24"/>
          <w:szCs w:val="24"/>
          <w:lang w:eastAsia="ru-RU"/>
        </w:rPr>
      </w:pPr>
      <w:r w:rsidRPr="001B6DB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</w:p>
    <w:sectPr w:rsidR="001B6DBE" w:rsidRPr="001B6DBE" w:rsidSect="00081BE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A"/>
    <w:rsid w:val="00081BE3"/>
    <w:rsid w:val="001B6DBE"/>
    <w:rsid w:val="001D6CAA"/>
    <w:rsid w:val="00612FB0"/>
    <w:rsid w:val="00744A1A"/>
    <w:rsid w:val="00A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DBE"/>
    <w:rPr>
      <w:b/>
      <w:bCs/>
    </w:rPr>
  </w:style>
  <w:style w:type="character" w:customStyle="1" w:styleId="js-phone-number">
    <w:name w:val="js-phone-number"/>
    <w:basedOn w:val="a0"/>
    <w:rsid w:val="001B6DBE"/>
  </w:style>
  <w:style w:type="character" w:styleId="a4">
    <w:name w:val="Hyperlink"/>
    <w:basedOn w:val="a0"/>
    <w:uiPriority w:val="99"/>
    <w:semiHidden/>
    <w:unhideWhenUsed/>
    <w:rsid w:val="001B6DBE"/>
    <w:rPr>
      <w:color w:val="0000FF"/>
      <w:u w:val="single"/>
    </w:rPr>
  </w:style>
  <w:style w:type="character" w:styleId="a5">
    <w:name w:val="Emphasis"/>
    <w:basedOn w:val="a0"/>
    <w:uiPriority w:val="20"/>
    <w:qFormat/>
    <w:rsid w:val="001B6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DBE"/>
    <w:rPr>
      <w:b/>
      <w:bCs/>
    </w:rPr>
  </w:style>
  <w:style w:type="character" w:customStyle="1" w:styleId="js-phone-number">
    <w:name w:val="js-phone-number"/>
    <w:basedOn w:val="a0"/>
    <w:rsid w:val="001B6DBE"/>
  </w:style>
  <w:style w:type="character" w:styleId="a4">
    <w:name w:val="Hyperlink"/>
    <w:basedOn w:val="a0"/>
    <w:uiPriority w:val="99"/>
    <w:semiHidden/>
    <w:unhideWhenUsed/>
    <w:rsid w:val="001B6DBE"/>
    <w:rPr>
      <w:color w:val="0000FF"/>
      <w:u w:val="single"/>
    </w:rPr>
  </w:style>
  <w:style w:type="character" w:styleId="a5">
    <w:name w:val="Emphasis"/>
    <w:basedOn w:val="a0"/>
    <w:uiPriority w:val="20"/>
    <w:qFormat/>
    <w:rsid w:val="001B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onkurs@nopriz.ru" TargetMode="External"/><Relationship Id="rId13" Type="http://schemas.openxmlformats.org/officeDocument/2006/relationships/hyperlink" Target="https://e.mail.ru/compose/?mailto=mailto%3akonkurs@nopri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onkurs@nopriz.ru" TargetMode="External"/><Relationship Id="rId12" Type="http://schemas.openxmlformats.org/officeDocument/2006/relationships/hyperlink" Target="https://e.mail.ru/compose/?mailto=mailto%3akonkurs@nopri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nkurs.nopriz.ru/" TargetMode="External"/><Relationship Id="rId11" Type="http://schemas.openxmlformats.org/officeDocument/2006/relationships/hyperlink" Target="https://e.mail.ru/compose/?mailto=mailto%3akonkurs@nopriz.ru" TargetMode="External"/><Relationship Id="rId5" Type="http://schemas.openxmlformats.org/officeDocument/2006/relationships/hyperlink" Target="https://e.mail.ru/compose/?mailto=mailto%3as.orlov@nopriz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mYiiVQV7TylZ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onkurs@nopri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2022-09-13T23:18:00Z</dcterms:created>
  <dcterms:modified xsi:type="dcterms:W3CDTF">2023-10-05T23:21:00Z</dcterms:modified>
</cp:coreProperties>
</file>