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46" w:rsidRDefault="00D86E18" w:rsidP="00EF6146">
      <w:pPr>
        <w:ind w:left="4536"/>
        <w:outlineLvl w:val="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ПРОЕКТ</w:t>
      </w:r>
      <w:r w:rsidR="00EF6146">
        <w:rPr>
          <w:b/>
          <w:sz w:val="28"/>
          <w:szCs w:val="28"/>
        </w:rPr>
        <w:t xml:space="preserve">                           УТВЕРЖДЕНО </w:t>
      </w:r>
    </w:p>
    <w:p w:rsidR="00EF6146" w:rsidRDefault="00EF6146" w:rsidP="00EF6146">
      <w:pPr>
        <w:ind w:left="4536"/>
        <w:rPr>
          <w:b/>
          <w:sz w:val="24"/>
          <w:szCs w:val="24"/>
        </w:rPr>
      </w:pPr>
      <w:r>
        <w:t xml:space="preserve">                                   </w:t>
      </w:r>
      <w:r w:rsidR="00CA11EA">
        <w:t xml:space="preserve"> </w:t>
      </w:r>
      <w:r>
        <w:rPr>
          <w:b/>
        </w:rPr>
        <w:t>Решением Правления</w:t>
      </w:r>
    </w:p>
    <w:p w:rsidR="00EF6146" w:rsidRDefault="00EF6146" w:rsidP="00EF6146">
      <w:pPr>
        <w:ind w:left="4536"/>
        <w:rPr>
          <w:b/>
        </w:rPr>
      </w:pPr>
      <w:r>
        <w:rPr>
          <w:b/>
        </w:rPr>
        <w:t xml:space="preserve">                                    Ассоциации СРО АПДВ         </w:t>
      </w:r>
    </w:p>
    <w:p w:rsidR="00EF6146" w:rsidRDefault="00EF6146" w:rsidP="00EF6146">
      <w:pPr>
        <w:spacing w:line="360" w:lineRule="auto"/>
        <w:ind w:left="-30"/>
        <w:jc w:val="center"/>
      </w:pPr>
      <w:r>
        <w:rPr>
          <w:b/>
        </w:rPr>
        <w:t xml:space="preserve">           </w:t>
      </w:r>
      <w:bookmarkStart w:id="0" w:name="_Toc367783610"/>
      <w:r>
        <w:rPr>
          <w:b/>
        </w:rPr>
        <w:t xml:space="preserve">                                                                                        </w:t>
      </w:r>
      <w:r w:rsidR="00CA11EA">
        <w:rPr>
          <w:b/>
        </w:rPr>
        <w:t xml:space="preserve">      </w:t>
      </w:r>
      <w:r>
        <w:rPr>
          <w:b/>
        </w:rPr>
        <w:t xml:space="preserve"> Протокол № </w:t>
      </w:r>
      <w:r w:rsidR="00D86E18" w:rsidRPr="004D75EF">
        <w:rPr>
          <w:b/>
        </w:rPr>
        <w:t>__</w:t>
      </w:r>
      <w:r>
        <w:rPr>
          <w:b/>
        </w:rPr>
        <w:t xml:space="preserve"> от </w:t>
      </w:r>
      <w:r w:rsidR="00D86E18" w:rsidRPr="004D75EF">
        <w:rPr>
          <w:b/>
        </w:rPr>
        <w:t>__</w:t>
      </w:r>
      <w:r>
        <w:rPr>
          <w:b/>
        </w:rPr>
        <w:t xml:space="preserve"> мая 2026 г.</w:t>
      </w:r>
      <w:bookmarkEnd w:id="0"/>
      <w:r>
        <w:rPr>
          <w:b/>
          <w:color w:val="22232F"/>
        </w:rPr>
        <w:t xml:space="preserve"> </w:t>
      </w:r>
    </w:p>
    <w:p w:rsidR="005B1C9D" w:rsidRDefault="00222D2C">
      <w:pPr>
        <w:spacing w:before="187" w:line="183" w:lineRule="exact"/>
        <w:ind w:right="278"/>
        <w:jc w:val="right"/>
        <w:rPr>
          <w:b/>
          <w:sz w:val="16"/>
        </w:rPr>
      </w:pPr>
      <w:r>
        <w:rPr>
          <w:b/>
          <w:spacing w:val="-2"/>
          <w:sz w:val="16"/>
        </w:rPr>
        <w:t>Примечание:</w:t>
      </w:r>
    </w:p>
    <w:p w:rsidR="005B1C9D" w:rsidRDefault="00222D2C">
      <w:pPr>
        <w:spacing w:line="182" w:lineRule="exact"/>
        <w:ind w:right="281"/>
        <w:jc w:val="right"/>
        <w:rPr>
          <w:sz w:val="16"/>
        </w:rPr>
      </w:pPr>
      <w:r>
        <w:rPr>
          <w:sz w:val="16"/>
        </w:rPr>
        <w:t>вступает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силу</w:t>
      </w:r>
      <w:r>
        <w:rPr>
          <w:spacing w:val="-5"/>
          <w:sz w:val="16"/>
        </w:rPr>
        <w:t xml:space="preserve"> </w:t>
      </w:r>
      <w:r>
        <w:rPr>
          <w:sz w:val="16"/>
        </w:rPr>
        <w:t>через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дней</w:t>
      </w:r>
      <w:r>
        <w:rPr>
          <w:spacing w:val="-3"/>
          <w:sz w:val="16"/>
        </w:rPr>
        <w:t xml:space="preserve"> </w:t>
      </w:r>
      <w:r>
        <w:rPr>
          <w:sz w:val="16"/>
        </w:rPr>
        <w:t>после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утверждения</w:t>
      </w:r>
    </w:p>
    <w:p w:rsidR="005B1C9D" w:rsidRDefault="00EF6146">
      <w:pPr>
        <w:spacing w:line="183" w:lineRule="exact"/>
        <w:ind w:right="279"/>
        <w:jc w:val="right"/>
        <w:rPr>
          <w:sz w:val="16"/>
        </w:rPr>
      </w:pPr>
      <w:r>
        <w:rPr>
          <w:sz w:val="16"/>
        </w:rPr>
        <w:t>Правлением Ассоциации СРО АПДВ</w:t>
      </w: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EF6146" w:rsidRDefault="00EF6146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ind w:left="0"/>
        <w:jc w:val="left"/>
        <w:rPr>
          <w:sz w:val="16"/>
        </w:rPr>
      </w:pPr>
    </w:p>
    <w:p w:rsidR="005B1C9D" w:rsidRDefault="005B1C9D">
      <w:pPr>
        <w:pStyle w:val="a3"/>
        <w:spacing w:before="39"/>
        <w:ind w:left="0"/>
        <w:jc w:val="left"/>
        <w:rPr>
          <w:sz w:val="16"/>
        </w:rPr>
      </w:pPr>
    </w:p>
    <w:p w:rsidR="005B1C9D" w:rsidRPr="00EF6146" w:rsidRDefault="00222D2C">
      <w:pPr>
        <w:pStyle w:val="a4"/>
        <w:rPr>
          <w:sz w:val="32"/>
          <w:szCs w:val="32"/>
        </w:rPr>
      </w:pPr>
      <w:proofErr w:type="gramStart"/>
      <w:r w:rsidRPr="00EF6146">
        <w:rPr>
          <w:sz w:val="32"/>
          <w:szCs w:val="32"/>
        </w:rPr>
        <w:t>П</w:t>
      </w:r>
      <w:proofErr w:type="gramEnd"/>
      <w:r w:rsidRPr="00EF6146">
        <w:rPr>
          <w:spacing w:val="-5"/>
          <w:sz w:val="32"/>
          <w:szCs w:val="32"/>
        </w:rPr>
        <w:t xml:space="preserve"> </w:t>
      </w:r>
      <w:r w:rsidRPr="00EF6146">
        <w:rPr>
          <w:sz w:val="32"/>
          <w:szCs w:val="32"/>
        </w:rPr>
        <w:t>О</w:t>
      </w:r>
      <w:r w:rsidRPr="00EF6146">
        <w:rPr>
          <w:spacing w:val="-2"/>
          <w:sz w:val="32"/>
          <w:szCs w:val="32"/>
        </w:rPr>
        <w:t xml:space="preserve"> </w:t>
      </w:r>
      <w:r w:rsidRPr="00EF6146">
        <w:rPr>
          <w:sz w:val="32"/>
          <w:szCs w:val="32"/>
        </w:rPr>
        <w:t>Л</w:t>
      </w:r>
      <w:r w:rsidRPr="00EF6146">
        <w:rPr>
          <w:spacing w:val="-5"/>
          <w:sz w:val="32"/>
          <w:szCs w:val="32"/>
        </w:rPr>
        <w:t xml:space="preserve"> </w:t>
      </w:r>
      <w:r w:rsidRPr="00EF6146">
        <w:rPr>
          <w:sz w:val="32"/>
          <w:szCs w:val="32"/>
        </w:rPr>
        <w:t>О</w:t>
      </w:r>
      <w:r w:rsidRPr="00EF6146">
        <w:rPr>
          <w:spacing w:val="-4"/>
          <w:sz w:val="32"/>
          <w:szCs w:val="32"/>
        </w:rPr>
        <w:t xml:space="preserve"> </w:t>
      </w:r>
      <w:r w:rsidRPr="00EF6146">
        <w:rPr>
          <w:sz w:val="32"/>
          <w:szCs w:val="32"/>
        </w:rPr>
        <w:t>Ж</w:t>
      </w:r>
      <w:r w:rsidRPr="00EF6146">
        <w:rPr>
          <w:spacing w:val="-1"/>
          <w:sz w:val="32"/>
          <w:szCs w:val="32"/>
        </w:rPr>
        <w:t xml:space="preserve"> </w:t>
      </w:r>
      <w:r w:rsidRPr="00EF6146">
        <w:rPr>
          <w:sz w:val="32"/>
          <w:szCs w:val="32"/>
        </w:rPr>
        <w:t>Е</w:t>
      </w:r>
      <w:r w:rsidRPr="00EF6146">
        <w:rPr>
          <w:spacing w:val="-3"/>
          <w:sz w:val="32"/>
          <w:szCs w:val="32"/>
        </w:rPr>
        <w:t xml:space="preserve"> </w:t>
      </w:r>
      <w:r w:rsidRPr="00EF6146">
        <w:rPr>
          <w:sz w:val="32"/>
          <w:szCs w:val="32"/>
        </w:rPr>
        <w:t>Н</w:t>
      </w:r>
      <w:r w:rsidRPr="00EF6146">
        <w:rPr>
          <w:spacing w:val="-5"/>
          <w:sz w:val="32"/>
          <w:szCs w:val="32"/>
        </w:rPr>
        <w:t xml:space="preserve"> </w:t>
      </w:r>
      <w:r w:rsidRPr="00EF6146">
        <w:rPr>
          <w:sz w:val="32"/>
          <w:szCs w:val="32"/>
        </w:rPr>
        <w:t>И</w:t>
      </w:r>
      <w:r w:rsidRPr="00EF6146">
        <w:rPr>
          <w:spacing w:val="-4"/>
          <w:sz w:val="32"/>
          <w:szCs w:val="32"/>
        </w:rPr>
        <w:t xml:space="preserve"> </w:t>
      </w:r>
      <w:r w:rsidRPr="00EF6146">
        <w:rPr>
          <w:spacing w:val="-10"/>
          <w:sz w:val="32"/>
          <w:szCs w:val="32"/>
        </w:rPr>
        <w:t>Е</w:t>
      </w:r>
    </w:p>
    <w:p w:rsidR="005B1C9D" w:rsidRPr="00EF6146" w:rsidRDefault="00222D2C" w:rsidP="00EF6146">
      <w:pPr>
        <w:spacing w:before="395" w:line="276" w:lineRule="auto"/>
        <w:ind w:left="1814" w:right="1970"/>
        <w:jc w:val="center"/>
        <w:rPr>
          <w:b/>
          <w:sz w:val="32"/>
          <w:szCs w:val="32"/>
        </w:rPr>
      </w:pPr>
      <w:r w:rsidRPr="00EF6146">
        <w:rPr>
          <w:b/>
          <w:sz w:val="32"/>
          <w:szCs w:val="32"/>
        </w:rPr>
        <w:t xml:space="preserve">о раскрытии информации </w:t>
      </w:r>
      <w:r w:rsidR="00EF6146" w:rsidRPr="00EF6146">
        <w:rPr>
          <w:b/>
          <w:sz w:val="32"/>
          <w:szCs w:val="32"/>
        </w:rPr>
        <w:t>Ассоциации «Саморегулируемая организация Архитекторов и проектировщиков Дальнего Востока»</w:t>
      </w: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EF6146" w:rsidRDefault="00EF6146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ind w:left="0"/>
        <w:jc w:val="left"/>
        <w:rPr>
          <w:b/>
          <w:sz w:val="32"/>
        </w:rPr>
      </w:pPr>
    </w:p>
    <w:p w:rsidR="005B1C9D" w:rsidRDefault="005B1C9D">
      <w:pPr>
        <w:pStyle w:val="a3"/>
        <w:spacing w:before="361"/>
        <w:ind w:left="0"/>
        <w:jc w:val="left"/>
        <w:rPr>
          <w:b/>
          <w:sz w:val="32"/>
        </w:rPr>
      </w:pPr>
    </w:p>
    <w:p w:rsidR="00EF6146" w:rsidRDefault="00222D2C">
      <w:pPr>
        <w:pStyle w:val="a3"/>
        <w:spacing w:before="1"/>
        <w:ind w:left="3965" w:right="4117"/>
        <w:jc w:val="center"/>
      </w:pPr>
      <w:r>
        <w:t>г.</w:t>
      </w:r>
      <w:r>
        <w:rPr>
          <w:spacing w:val="-15"/>
        </w:rPr>
        <w:t xml:space="preserve"> </w:t>
      </w:r>
      <w:r w:rsidR="00EF6146">
        <w:t>Хабаровск</w:t>
      </w:r>
    </w:p>
    <w:p w:rsidR="005B1C9D" w:rsidRDefault="00222D2C">
      <w:pPr>
        <w:pStyle w:val="a3"/>
        <w:spacing w:before="1"/>
        <w:ind w:left="3965" w:right="4117"/>
        <w:jc w:val="center"/>
      </w:pPr>
      <w:r>
        <w:t xml:space="preserve"> 2026 г.</w:t>
      </w:r>
    </w:p>
    <w:p w:rsidR="005B1C9D" w:rsidRDefault="005B1C9D">
      <w:pPr>
        <w:pStyle w:val="a3"/>
        <w:spacing w:before="74"/>
        <w:ind w:left="0"/>
        <w:jc w:val="left"/>
      </w:pPr>
    </w:p>
    <w:p w:rsidR="005B1C9D" w:rsidRDefault="00222D2C">
      <w:pPr>
        <w:pStyle w:val="a3"/>
        <w:ind w:left="430" w:right="584"/>
        <w:jc w:val="center"/>
      </w:pPr>
      <w:r>
        <w:rPr>
          <w:spacing w:val="-10"/>
        </w:rPr>
        <w:t>1</w:t>
      </w:r>
    </w:p>
    <w:p w:rsidR="005B1C9D" w:rsidRDefault="005B1C9D">
      <w:pPr>
        <w:pStyle w:val="a3"/>
        <w:jc w:val="center"/>
      </w:pPr>
    </w:p>
    <w:p w:rsidR="00D86E18" w:rsidRDefault="00D86E18" w:rsidP="00D86E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D86E18" w:rsidRDefault="00D86E18" w:rsidP="00D86E18">
      <w:pPr>
        <w:jc w:val="center"/>
        <w:outlineLvl w:val="0"/>
        <w:rPr>
          <w:b/>
          <w:sz w:val="28"/>
          <w:szCs w:val="28"/>
        </w:rPr>
      </w:pPr>
    </w:p>
    <w:p w:rsidR="00D86E18" w:rsidRDefault="00D86E18" w:rsidP="00D86E18">
      <w:pPr>
        <w:jc w:val="center"/>
        <w:outlineLvl w:val="0"/>
        <w:rPr>
          <w:b/>
          <w:sz w:val="28"/>
          <w:szCs w:val="28"/>
        </w:rPr>
      </w:pPr>
    </w:p>
    <w:p w:rsidR="00D86E18" w:rsidRDefault="00D86E18" w:rsidP="00FD573E">
      <w:pPr>
        <w:pStyle w:val="a5"/>
        <w:widowControl/>
        <w:tabs>
          <w:tab w:val="left" w:pos="9356"/>
        </w:tabs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Введение</w:t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3</w:t>
      </w:r>
    </w:p>
    <w:p w:rsidR="00D86E18" w:rsidRDefault="00D86E18" w:rsidP="00FD573E">
      <w:pPr>
        <w:pStyle w:val="a5"/>
        <w:widowControl/>
        <w:numPr>
          <w:ilvl w:val="0"/>
          <w:numId w:val="13"/>
        </w:numPr>
        <w:tabs>
          <w:tab w:val="left" w:pos="9356"/>
        </w:tabs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3</w:t>
      </w:r>
    </w:p>
    <w:p w:rsidR="00FD573E" w:rsidRDefault="00FD573E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jc w:val="left"/>
        <w:rPr>
          <w:sz w:val="24"/>
          <w:szCs w:val="24"/>
        </w:rPr>
      </w:pPr>
      <w:r w:rsidRPr="00FD573E">
        <w:rPr>
          <w:sz w:val="24"/>
          <w:szCs w:val="24"/>
        </w:rPr>
        <w:t>Основные принципы</w:t>
      </w:r>
      <w:r>
        <w:rPr>
          <w:sz w:val="24"/>
          <w:szCs w:val="24"/>
        </w:rPr>
        <w:t xml:space="preserve"> раскрытия информации, сведений, материалов и документов о СРО, членах СРО и специалистах (работников) членов СРО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4</w:t>
      </w:r>
    </w:p>
    <w:p w:rsidR="00FD573E" w:rsidRDefault="00FD573E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Информация, сведения, материалы и документы СРО, подлежащие раскрытию на официальном сайте СРО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5</w:t>
      </w:r>
    </w:p>
    <w:p w:rsidR="00FD573E" w:rsidRDefault="00FD573E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Взаимодействие СРО с Федеральными органами исполнительной власти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8</w:t>
      </w:r>
    </w:p>
    <w:p w:rsidR="00FD573E" w:rsidRDefault="00FD573E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Защита информации и сведений, ответственность СРО за их </w:t>
      </w:r>
      <w:proofErr w:type="gramStart"/>
      <w:r w:rsidR="004D75EF">
        <w:rPr>
          <w:sz w:val="24"/>
          <w:szCs w:val="24"/>
        </w:rPr>
        <w:t>неправомерное</w:t>
      </w:r>
      <w:proofErr w:type="gramEnd"/>
    </w:p>
    <w:p w:rsidR="00FD573E" w:rsidRDefault="004D75EF" w:rsidP="00FD573E">
      <w:pPr>
        <w:pStyle w:val="a5"/>
        <w:widowControl/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</w:t>
      </w:r>
      <w:r w:rsidR="00FD573E">
        <w:rPr>
          <w:sz w:val="24"/>
          <w:szCs w:val="24"/>
        </w:rPr>
        <w:t>спользование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FD573E">
        <w:rPr>
          <w:sz w:val="24"/>
          <w:szCs w:val="24"/>
        </w:rPr>
        <w:t>10</w:t>
      </w:r>
    </w:p>
    <w:p w:rsidR="00FD573E" w:rsidRDefault="00FD573E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Предоставление информации, сведений и Уведомлений членами СРО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11</w:t>
      </w:r>
    </w:p>
    <w:p w:rsidR="00FD573E" w:rsidRDefault="00FD573E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Порядок предоставления информации и сведений, содержащихся  в реестре членов СРО, по запросам физических и/или юридических лиц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12</w:t>
      </w:r>
    </w:p>
    <w:p w:rsidR="00FD573E" w:rsidRDefault="00F15AC1" w:rsidP="00FD573E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Взаимодействие СРО с Национальным объединением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12</w:t>
      </w:r>
    </w:p>
    <w:p w:rsidR="00D86E18" w:rsidRDefault="00D86E18" w:rsidP="00F15AC1">
      <w:pPr>
        <w:pStyle w:val="a5"/>
        <w:widowControl/>
        <w:numPr>
          <w:ilvl w:val="0"/>
          <w:numId w:val="13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</w:r>
      <w:r w:rsidR="004D75E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1</w:t>
      </w:r>
      <w:r w:rsidR="00F15AC1">
        <w:rPr>
          <w:sz w:val="24"/>
          <w:szCs w:val="24"/>
        </w:rPr>
        <w:t>3</w:t>
      </w:r>
    </w:p>
    <w:p w:rsidR="00D86E18" w:rsidRDefault="00D86E18" w:rsidP="00FD573E">
      <w:pPr>
        <w:pStyle w:val="a3"/>
        <w:spacing w:line="276" w:lineRule="auto"/>
        <w:jc w:val="center"/>
        <w:sectPr w:rsidR="00D86E18">
          <w:footerReference w:type="default" r:id="rId9"/>
          <w:type w:val="continuous"/>
          <w:pgSz w:w="11910" w:h="16840"/>
          <w:pgMar w:top="1040" w:right="708" w:bottom="760" w:left="1275" w:header="0" w:footer="578" w:gutter="0"/>
          <w:pgNumType w:start="1"/>
          <w:cols w:space="720"/>
        </w:sectPr>
      </w:pPr>
    </w:p>
    <w:p w:rsidR="00D86E18" w:rsidRDefault="00D86E18">
      <w:pPr>
        <w:pStyle w:val="a3"/>
        <w:jc w:val="center"/>
        <w:sectPr w:rsidR="00D86E18">
          <w:type w:val="continuous"/>
          <w:pgSz w:w="11910" w:h="16840"/>
          <w:pgMar w:top="1040" w:right="425" w:bottom="280" w:left="1133" w:header="720" w:footer="720" w:gutter="0"/>
          <w:cols w:space="720"/>
        </w:sectPr>
      </w:pPr>
    </w:p>
    <w:p w:rsidR="005B1C9D" w:rsidRDefault="00222D2C" w:rsidP="00373F30">
      <w:pPr>
        <w:pStyle w:val="a3"/>
        <w:spacing w:before="68" w:line="276" w:lineRule="auto"/>
        <w:ind w:left="0" w:firstLine="567"/>
      </w:pPr>
      <w:proofErr w:type="gramStart"/>
      <w:r>
        <w:lastRenderedPageBreak/>
        <w:t>Положение</w:t>
      </w:r>
      <w:r>
        <w:rPr>
          <w:spacing w:val="23"/>
        </w:rPr>
        <w:t xml:space="preserve">  </w:t>
      </w:r>
      <w:r>
        <w:t>о</w:t>
      </w:r>
      <w:r>
        <w:rPr>
          <w:spacing w:val="25"/>
        </w:rPr>
        <w:t xml:space="preserve">  </w:t>
      </w:r>
      <w:r>
        <w:t>раскрытии</w:t>
      </w:r>
      <w:r>
        <w:rPr>
          <w:spacing w:val="79"/>
          <w:w w:val="150"/>
        </w:rPr>
        <w:t xml:space="preserve"> </w:t>
      </w:r>
      <w:r>
        <w:t>информации</w:t>
      </w:r>
      <w:r>
        <w:rPr>
          <w:spacing w:val="26"/>
        </w:rPr>
        <w:t xml:space="preserve">  </w:t>
      </w:r>
      <w:r>
        <w:rPr>
          <w:spacing w:val="-2"/>
        </w:rPr>
        <w:t>Ассоциаци</w:t>
      </w:r>
      <w:r w:rsidR="00D15CE9">
        <w:rPr>
          <w:spacing w:val="-2"/>
        </w:rPr>
        <w:t xml:space="preserve">и </w:t>
      </w:r>
      <w:r w:rsidR="00D15CE9">
        <w:t xml:space="preserve">«Саморегулируемая организация Архитекторов и проектировщиков Дальнего Востока» </w:t>
      </w:r>
      <w:r>
        <w:t xml:space="preserve">(далее - Положение) устанавливает требования к обеспечению доступа к информации, сведениям, материалам и документам, непосредственно связанным с деятельностью юридических лиц и индивидуальных предпринимателей (далее – ИП) – членов </w:t>
      </w:r>
      <w:r w:rsidR="00D15CE9">
        <w:rPr>
          <w:spacing w:val="-2"/>
        </w:rPr>
        <w:t xml:space="preserve">Ассоциации </w:t>
      </w:r>
      <w:r w:rsidR="00D15CE9">
        <w:t>«Саморегулируемая организация Архитекторов и проектировщиков Дальнего Востока»</w:t>
      </w:r>
      <w:r>
        <w:t xml:space="preserve"> (далее – СРО), разработано в соответствии с требованиями Гражданского кодекса РФ, Градостроительного кодекса РФ, Федеральных</w:t>
      </w:r>
      <w:r>
        <w:rPr>
          <w:spacing w:val="19"/>
        </w:rPr>
        <w:t xml:space="preserve"> </w:t>
      </w:r>
      <w:r>
        <w:t>законов</w:t>
      </w:r>
      <w:proofErr w:type="gramEnd"/>
      <w:r>
        <w:rPr>
          <w:spacing w:val="16"/>
        </w:rPr>
        <w:t xml:space="preserve"> </w:t>
      </w:r>
      <w:proofErr w:type="gramStart"/>
      <w:r>
        <w:t>РФ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12.01.1996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7-ФЗ,</w:t>
      </w:r>
      <w:r>
        <w:rPr>
          <w:spacing w:val="1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21.07.1997</w:t>
      </w:r>
      <w:r>
        <w:rPr>
          <w:spacing w:val="18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116-ФЗ,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21.07.1997</w:t>
      </w:r>
      <w:r>
        <w:rPr>
          <w:spacing w:val="18"/>
        </w:rPr>
        <w:t xml:space="preserve"> </w:t>
      </w:r>
      <w:r>
        <w:rPr>
          <w:spacing w:val="-5"/>
        </w:rPr>
        <w:t>г.</w:t>
      </w:r>
      <w:r w:rsidR="00D15CE9">
        <w:rPr>
          <w:spacing w:val="-5"/>
        </w:rPr>
        <w:t xml:space="preserve"> </w:t>
      </w:r>
      <w:r>
        <w:t xml:space="preserve">№ 117-ФЗ, </w:t>
      </w:r>
      <w:r w:rsidR="00D15CE9">
        <w:t xml:space="preserve">                     </w:t>
      </w:r>
      <w:r>
        <w:t>от 26.03.2003 г. № 35-ФЗ, от 29.07.2004 г. № 98-ФЗ, от 27.07.2006 г. № 152-ФЗ, от 01.12.2007</w:t>
      </w:r>
      <w:r>
        <w:rPr>
          <w:spacing w:val="9"/>
        </w:rPr>
        <w:t xml:space="preserve"> </w:t>
      </w:r>
      <w:r>
        <w:t>г.</w:t>
      </w:r>
      <w:r>
        <w:rPr>
          <w:spacing w:val="9"/>
        </w:rPr>
        <w:t xml:space="preserve"> </w:t>
      </w:r>
      <w:r w:rsidR="00D15CE9">
        <w:rPr>
          <w:spacing w:val="9"/>
        </w:rPr>
        <w:t xml:space="preserve">   </w:t>
      </w:r>
      <w:r>
        <w:t>№</w:t>
      </w:r>
      <w:r>
        <w:rPr>
          <w:spacing w:val="9"/>
        </w:rPr>
        <w:t xml:space="preserve"> </w:t>
      </w:r>
      <w:r>
        <w:t>315-ФЗ,</w:t>
      </w:r>
      <w:r>
        <w:rPr>
          <w:spacing w:val="79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30.12.2009</w:t>
      </w:r>
      <w:r>
        <w:rPr>
          <w:spacing w:val="9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384-ФЗ,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29.12.2012</w:t>
      </w:r>
      <w:r>
        <w:rPr>
          <w:spacing w:val="9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273-ФЗ,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07.06.2013</w:t>
      </w:r>
      <w:r>
        <w:rPr>
          <w:spacing w:val="10"/>
        </w:rPr>
        <w:t xml:space="preserve"> </w:t>
      </w:r>
      <w:r>
        <w:rPr>
          <w:spacing w:val="-5"/>
        </w:rPr>
        <w:t>г.</w:t>
      </w:r>
      <w:r w:rsidR="00D15CE9">
        <w:rPr>
          <w:spacing w:val="-5"/>
        </w:rPr>
        <w:t xml:space="preserve"> </w:t>
      </w:r>
      <w:r>
        <w:t xml:space="preserve">№ 113-ФЗ, </w:t>
      </w:r>
      <w:r w:rsidR="00D15CE9">
        <w:t xml:space="preserve">    </w:t>
      </w:r>
      <w:r>
        <w:t>от 24.11.2014 г. № 359-ФЗ,</w:t>
      </w:r>
      <w:r>
        <w:rPr>
          <w:spacing w:val="40"/>
        </w:rPr>
        <w:t xml:space="preserve"> </w:t>
      </w:r>
      <w:r>
        <w:t>от 03.07.2016 г. № 238-ФЗ, от 03.07.2016 г. № 372-ФЗ, от 08.06.2020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166,</w:t>
      </w:r>
      <w:r>
        <w:rPr>
          <w:spacing w:val="18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11.06.2021</w:t>
      </w:r>
      <w:r>
        <w:rPr>
          <w:spacing w:val="18"/>
        </w:rPr>
        <w:t xml:space="preserve"> </w:t>
      </w:r>
      <w:r>
        <w:t>г</w:t>
      </w:r>
      <w:proofErr w:type="gramEnd"/>
      <w:r>
        <w:t>.</w:t>
      </w:r>
      <w:r>
        <w:rPr>
          <w:spacing w:val="19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170-ФЗ,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01.07.2021</w:t>
      </w:r>
      <w:r>
        <w:rPr>
          <w:spacing w:val="19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275-ФЗ,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30.12.2021</w:t>
      </w:r>
      <w:r>
        <w:rPr>
          <w:spacing w:val="18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rPr>
          <w:spacing w:val="-10"/>
        </w:rPr>
        <w:t>№</w:t>
      </w:r>
      <w:r w:rsidR="00D15CE9">
        <w:rPr>
          <w:spacing w:val="-10"/>
        </w:rPr>
        <w:t xml:space="preserve"> </w:t>
      </w:r>
      <w:r>
        <w:t>447-ФЗ,</w:t>
      </w:r>
      <w:r>
        <w:rPr>
          <w:spacing w:val="24"/>
        </w:rPr>
        <w:t xml:space="preserve"> </w:t>
      </w:r>
      <w:r w:rsidR="00D15CE9">
        <w:rPr>
          <w:spacing w:val="24"/>
        </w:rPr>
        <w:t xml:space="preserve">       </w:t>
      </w:r>
      <w:r>
        <w:t>от</w:t>
      </w:r>
      <w:r>
        <w:rPr>
          <w:spacing w:val="26"/>
        </w:rPr>
        <w:t xml:space="preserve"> </w:t>
      </w:r>
      <w:r>
        <w:t>08.03.2022</w:t>
      </w:r>
      <w:r>
        <w:rPr>
          <w:spacing w:val="22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46-ФЗ,</w:t>
      </w:r>
      <w:r>
        <w:rPr>
          <w:spacing w:val="25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14.07.2022</w:t>
      </w:r>
      <w:r>
        <w:rPr>
          <w:spacing w:val="25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350-ФЗ,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10.07.2023</w:t>
      </w:r>
      <w:r>
        <w:rPr>
          <w:spacing w:val="25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305-ФЗ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5"/>
        </w:rPr>
        <w:t>от</w:t>
      </w:r>
      <w:r w:rsidR="00D15CE9">
        <w:rPr>
          <w:spacing w:val="-5"/>
        </w:rPr>
        <w:t xml:space="preserve"> </w:t>
      </w:r>
      <w:r>
        <w:t>25.12.2023</w:t>
      </w:r>
      <w:r>
        <w:rPr>
          <w:spacing w:val="13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653-ФЗ;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31.07.2025</w:t>
      </w:r>
      <w:r>
        <w:rPr>
          <w:spacing w:val="14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309-ФЗ,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28.12.2025</w:t>
      </w:r>
      <w:r>
        <w:rPr>
          <w:spacing w:val="16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507-ФЗ;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Постановлений</w:t>
      </w:r>
      <w:r w:rsidR="00D15CE9">
        <w:rPr>
          <w:spacing w:val="-2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РФ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16.02.2008</w:t>
      </w:r>
      <w:r>
        <w:rPr>
          <w:spacing w:val="29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87,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25.10.2019</w:t>
      </w:r>
      <w:r>
        <w:rPr>
          <w:spacing w:val="30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1365,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27.06.2020</w:t>
      </w:r>
      <w:r>
        <w:rPr>
          <w:spacing w:val="29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938,</w:t>
      </w:r>
      <w:r>
        <w:rPr>
          <w:spacing w:val="28"/>
        </w:rPr>
        <w:t xml:space="preserve"> </w:t>
      </w:r>
      <w:r w:rsidR="00D15CE9">
        <w:rPr>
          <w:spacing w:val="28"/>
        </w:rPr>
        <w:t xml:space="preserve">    </w:t>
      </w:r>
      <w:r>
        <w:rPr>
          <w:spacing w:val="-5"/>
        </w:rPr>
        <w:t>от</w:t>
      </w:r>
      <w:r w:rsidR="00D15CE9">
        <w:rPr>
          <w:spacing w:val="-5"/>
        </w:rPr>
        <w:t xml:space="preserve"> </w:t>
      </w:r>
      <w:r>
        <w:t>05.03.2021</w:t>
      </w:r>
      <w:r>
        <w:rPr>
          <w:spacing w:val="6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331,</w:t>
      </w:r>
      <w:r>
        <w:rPr>
          <w:spacing w:val="8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20.03.2021</w:t>
      </w:r>
      <w:r>
        <w:rPr>
          <w:spacing w:val="9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423,</w:t>
      </w:r>
      <w:r>
        <w:rPr>
          <w:spacing w:val="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30.11.2021</w:t>
      </w:r>
      <w:r>
        <w:rPr>
          <w:spacing w:val="9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2106,</w:t>
      </w:r>
      <w:r>
        <w:rPr>
          <w:spacing w:val="7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25.05.2022</w:t>
      </w:r>
      <w:r>
        <w:rPr>
          <w:spacing w:val="8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945,</w:t>
      </w:r>
      <w:r>
        <w:rPr>
          <w:spacing w:val="6"/>
        </w:rPr>
        <w:t xml:space="preserve"> </w:t>
      </w:r>
      <w:r w:rsidR="00D15CE9">
        <w:rPr>
          <w:spacing w:val="6"/>
        </w:rPr>
        <w:t xml:space="preserve"> </w:t>
      </w:r>
      <w:r>
        <w:rPr>
          <w:spacing w:val="-5"/>
        </w:rPr>
        <w:t>от</w:t>
      </w:r>
      <w:r w:rsidR="00D15CE9">
        <w:rPr>
          <w:spacing w:val="-5"/>
        </w:rPr>
        <w:t xml:space="preserve"> </w:t>
      </w:r>
      <w:r>
        <w:t>13.01.2023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13,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20.03.2024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338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17.05.2024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614,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25.11.2025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rPr>
          <w:spacing w:val="-2"/>
        </w:rPr>
        <w:t>1880;</w:t>
      </w:r>
      <w:r w:rsidR="00D15CE9">
        <w:rPr>
          <w:spacing w:val="-2"/>
        </w:rPr>
        <w:t xml:space="preserve"> </w:t>
      </w:r>
      <w:r>
        <w:t>Приказа Минэкономразвития РФ от 14.10.2020 г. № 678;</w:t>
      </w:r>
      <w:proofErr w:type="gramEnd"/>
      <w:r>
        <w:t xml:space="preserve"> Приказов Минстроя РФ от 10.04.2017</w:t>
      </w:r>
      <w:r>
        <w:rPr>
          <w:spacing w:val="40"/>
        </w:rPr>
        <w:t xml:space="preserve"> </w:t>
      </w:r>
      <w:r>
        <w:t>г. № 699/</w:t>
      </w:r>
      <w:proofErr w:type="spellStart"/>
      <w:proofErr w:type="gramStart"/>
      <w:r>
        <w:t>пр</w:t>
      </w:r>
      <w:proofErr w:type="spellEnd"/>
      <w:proofErr w:type="gramEnd"/>
      <w:r>
        <w:t>, от 06.11.2020 г. № 672/</w:t>
      </w:r>
      <w:proofErr w:type="spellStart"/>
      <w:r>
        <w:t>пр</w:t>
      </w:r>
      <w:proofErr w:type="spellEnd"/>
      <w:r>
        <w:t xml:space="preserve"> и от 15.04.2022 г. № 286/</w:t>
      </w:r>
      <w:proofErr w:type="spellStart"/>
      <w:r>
        <w:t>пр</w:t>
      </w:r>
      <w:proofErr w:type="spellEnd"/>
      <w:r>
        <w:t>, от 27.10.2025 г. № 655/</w:t>
      </w:r>
      <w:proofErr w:type="spellStart"/>
      <w:r>
        <w:t>пр</w:t>
      </w:r>
      <w:proofErr w:type="spellEnd"/>
      <w:r>
        <w:t xml:space="preserve">, </w:t>
      </w:r>
      <w:r w:rsidR="00D15CE9">
        <w:t xml:space="preserve">          </w:t>
      </w:r>
      <w:r>
        <w:t>от 28.10.2025 г. № 656/</w:t>
      </w:r>
      <w:proofErr w:type="spellStart"/>
      <w:r>
        <w:t>пр</w:t>
      </w:r>
      <w:proofErr w:type="spellEnd"/>
      <w:r>
        <w:t xml:space="preserve">; Приказа </w:t>
      </w:r>
      <w:proofErr w:type="spellStart"/>
      <w:r>
        <w:t>Ростехнадзора</w:t>
      </w:r>
      <w:proofErr w:type="spellEnd"/>
      <w:r>
        <w:t xml:space="preserve"> РФ от 26.11.2020 г. № 459, Указания ЦБ РФ </w:t>
      </w:r>
      <w:r w:rsidR="00D15CE9">
        <w:t xml:space="preserve">    </w:t>
      </w:r>
      <w:r>
        <w:t>от 08.02.2017 г. № 4288-У; Приказа Минюста РФ от 09.12.2025 г. № 336 и иных действующих нормативно-правовых актов РФ в области архитектурно-строительного (инженерн</w:t>
      </w:r>
      <w:proofErr w:type="gramStart"/>
      <w:r>
        <w:t>о-</w:t>
      </w:r>
      <w:proofErr w:type="gramEnd"/>
      <w:r>
        <w:t xml:space="preserve"> строительного) проектирования, Стандартов и Правил саморегулирования,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(далее – Национальное объединение), Устава СРО, Стандартов и внутренних документов СРО, утверждённых Общим собранием членов СРО и/или </w:t>
      </w:r>
      <w:r w:rsidR="00D15CE9">
        <w:t>Правлением</w:t>
      </w:r>
      <w:r>
        <w:t xml:space="preserve"> СРО, регламентирующих деятельность СРО, членов СРО, специалистов (работников) членов СРО, </w:t>
      </w:r>
      <w:r w:rsidR="00D15CE9">
        <w:t>Правления</w:t>
      </w:r>
      <w:r>
        <w:t xml:space="preserve"> СРО, специализированных органов СРО и Исполнительной дирекции СРО.</w:t>
      </w:r>
    </w:p>
    <w:p w:rsidR="005B1C9D" w:rsidRDefault="00222D2C" w:rsidP="00373F30">
      <w:pPr>
        <w:pStyle w:val="a3"/>
        <w:spacing w:line="276" w:lineRule="auto"/>
        <w:ind w:left="0" w:right="278" w:firstLine="567"/>
      </w:pPr>
      <w:proofErr w:type="gramStart"/>
      <w:r>
        <w:t xml:space="preserve">Настоящее Положение также устанавливает требования к размещению информации, материалов и документов о деятельности СРО, членов СРО и сведения о специалистах (работниках) членов СРО, </w:t>
      </w:r>
      <w:r w:rsidR="00D15CE9">
        <w:t>Правления</w:t>
      </w:r>
      <w:r>
        <w:t xml:space="preserve"> СРО, специализированных органов СРО, Исполнительной дирекции СРО, а также иной информации и сведений, предусмотренных требованиями, установленными законодательством и нормативно-правовыми актами РФ, Стандартами и Правилами саморегулирования (утвержденными Национальным объединением), подлежащими к</w:t>
      </w:r>
      <w:r>
        <w:rPr>
          <w:spacing w:val="40"/>
        </w:rPr>
        <w:t xml:space="preserve">  </w:t>
      </w:r>
      <w:r>
        <w:t>обязательному</w:t>
      </w:r>
      <w:r>
        <w:rPr>
          <w:spacing w:val="37"/>
        </w:rPr>
        <w:t xml:space="preserve">  </w:t>
      </w:r>
      <w:r>
        <w:t>размещению</w:t>
      </w:r>
      <w:r>
        <w:rPr>
          <w:spacing w:val="40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t>официальном</w:t>
      </w:r>
      <w:r>
        <w:rPr>
          <w:spacing w:val="39"/>
        </w:rPr>
        <w:t xml:space="preserve">  </w:t>
      </w:r>
      <w:r>
        <w:t>сайте</w:t>
      </w:r>
      <w:r>
        <w:rPr>
          <w:spacing w:val="39"/>
        </w:rPr>
        <w:t xml:space="preserve">  </w:t>
      </w:r>
      <w:r>
        <w:t>СРО</w:t>
      </w:r>
      <w:proofErr w:type="gramEnd"/>
      <w:r>
        <w:rPr>
          <w:spacing w:val="42"/>
        </w:rPr>
        <w:t xml:space="preserve">  </w:t>
      </w:r>
      <w:hyperlink r:id="rId10" w:history="1">
        <w:r w:rsidR="00D15CE9" w:rsidRPr="00CE46D2">
          <w:rPr>
            <w:rStyle w:val="a6"/>
            <w:u w:color="0000FF"/>
          </w:rPr>
          <w:t>https://</w:t>
        </w:r>
        <w:proofErr w:type="spellStart"/>
        <w:r w:rsidR="00D15CE9" w:rsidRPr="00CE46D2">
          <w:rPr>
            <w:rStyle w:val="a6"/>
            <w:u w:color="0000FF"/>
            <w:lang w:val="en-US"/>
          </w:rPr>
          <w:t>aipdv</w:t>
        </w:r>
        <w:proofErr w:type="spellEnd"/>
        <w:r w:rsidR="00D15CE9" w:rsidRPr="00CE46D2">
          <w:rPr>
            <w:rStyle w:val="a6"/>
            <w:u w:color="0000FF"/>
          </w:rPr>
          <w:t>.</w:t>
        </w:r>
        <w:proofErr w:type="spellStart"/>
        <w:r w:rsidR="00D15CE9" w:rsidRPr="00CE46D2">
          <w:rPr>
            <w:rStyle w:val="a6"/>
            <w:u w:color="0000FF"/>
          </w:rPr>
          <w:t>ru</w:t>
        </w:r>
        <w:proofErr w:type="spellEnd"/>
        <w:r w:rsidR="00D15CE9" w:rsidRPr="00CE46D2">
          <w:rPr>
            <w:rStyle w:val="a6"/>
            <w:u w:color="0000FF"/>
          </w:rPr>
          <w:t>/</w:t>
        </w:r>
      </w:hyperlink>
      <w:r>
        <w:rPr>
          <w:color w:val="0000FF"/>
          <w:spacing w:val="40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rPr>
          <w:spacing w:val="-4"/>
        </w:rPr>
        <w:t>сети</w:t>
      </w:r>
      <w:r w:rsidR="00D86E18">
        <w:rPr>
          <w:spacing w:val="-4"/>
        </w:rPr>
        <w:t xml:space="preserve"> </w:t>
      </w:r>
      <w:r>
        <w:rPr>
          <w:spacing w:val="-2"/>
        </w:rPr>
        <w:t>«Интернет».</w:t>
      </w:r>
    </w:p>
    <w:p w:rsidR="005B1C9D" w:rsidRDefault="00222D2C" w:rsidP="00373F30">
      <w:pPr>
        <w:pStyle w:val="a3"/>
        <w:spacing w:before="43"/>
        <w:ind w:left="0" w:firstLine="567"/>
        <w:jc w:val="left"/>
        <w:rPr>
          <w:spacing w:val="-4"/>
        </w:rPr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 w:rsidR="00D15CE9">
        <w:t>Правлением</w:t>
      </w:r>
      <w:r>
        <w:rPr>
          <w:spacing w:val="-2"/>
        </w:rPr>
        <w:t xml:space="preserve"> </w:t>
      </w:r>
      <w:r>
        <w:rPr>
          <w:spacing w:val="-4"/>
        </w:rPr>
        <w:t>СРО.</w:t>
      </w:r>
    </w:p>
    <w:p w:rsidR="00D15CE9" w:rsidRPr="00D15CE9" w:rsidRDefault="00D15CE9" w:rsidP="00373F30">
      <w:pPr>
        <w:pStyle w:val="a3"/>
        <w:spacing w:before="43"/>
        <w:ind w:left="0" w:firstLine="567"/>
        <w:jc w:val="left"/>
        <w:rPr>
          <w:sz w:val="16"/>
          <w:szCs w:val="16"/>
        </w:rPr>
      </w:pPr>
    </w:p>
    <w:p w:rsidR="005B1C9D" w:rsidRDefault="00373F30" w:rsidP="00373F30">
      <w:pPr>
        <w:pStyle w:val="1"/>
        <w:tabs>
          <w:tab w:val="left" w:pos="4563"/>
        </w:tabs>
        <w:spacing w:before="73"/>
        <w:ind w:left="0" w:firstLine="0"/>
        <w:jc w:val="center"/>
      </w:pPr>
      <w:r>
        <w:t xml:space="preserve">1. </w:t>
      </w:r>
      <w:r w:rsidR="00222D2C">
        <w:t>Общие</w:t>
      </w:r>
      <w:r w:rsidR="00222D2C">
        <w:rPr>
          <w:spacing w:val="-5"/>
        </w:rPr>
        <w:t xml:space="preserve"> </w:t>
      </w:r>
      <w:r w:rsidR="00222D2C">
        <w:rPr>
          <w:spacing w:val="-2"/>
        </w:rPr>
        <w:t>положения</w:t>
      </w:r>
    </w:p>
    <w:p w:rsidR="005B1C9D" w:rsidRPr="00D15CE9" w:rsidRDefault="005B1C9D" w:rsidP="00373F30">
      <w:pPr>
        <w:pStyle w:val="a3"/>
        <w:spacing w:before="80"/>
        <w:ind w:left="0" w:firstLine="567"/>
        <w:jc w:val="left"/>
        <w:rPr>
          <w:b/>
          <w:sz w:val="16"/>
          <w:szCs w:val="16"/>
        </w:rPr>
      </w:pPr>
    </w:p>
    <w:p w:rsidR="005B1C9D" w:rsidRDefault="00222D2C" w:rsidP="00373F30">
      <w:pPr>
        <w:pStyle w:val="a5"/>
        <w:numPr>
          <w:ilvl w:val="1"/>
          <w:numId w:val="12"/>
        </w:numPr>
        <w:tabs>
          <w:tab w:val="left" w:pos="1255"/>
        </w:tabs>
        <w:ind w:left="0" w:firstLine="567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определяет:</w:t>
      </w:r>
    </w:p>
    <w:p w:rsidR="005B1C9D" w:rsidRDefault="00222D2C" w:rsidP="00373F30">
      <w:pPr>
        <w:pStyle w:val="a5"/>
        <w:numPr>
          <w:ilvl w:val="2"/>
          <w:numId w:val="12"/>
        </w:numPr>
        <w:tabs>
          <w:tab w:val="left" w:pos="1014"/>
        </w:tabs>
        <w:spacing w:before="41"/>
        <w:ind w:left="0" w:firstLine="567"/>
        <w:rPr>
          <w:sz w:val="24"/>
        </w:rPr>
      </w:pP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раскрытию;</w:t>
      </w:r>
    </w:p>
    <w:p w:rsidR="005B1C9D" w:rsidRDefault="00222D2C" w:rsidP="00373F30">
      <w:pPr>
        <w:pStyle w:val="a5"/>
        <w:numPr>
          <w:ilvl w:val="2"/>
          <w:numId w:val="12"/>
        </w:numPr>
        <w:tabs>
          <w:tab w:val="left" w:pos="1144"/>
        </w:tabs>
        <w:spacing w:before="41" w:line="276" w:lineRule="auto"/>
        <w:ind w:left="0" w:right="279" w:firstLine="567"/>
        <w:rPr>
          <w:sz w:val="24"/>
        </w:rPr>
      </w:pPr>
      <w:r>
        <w:rPr>
          <w:sz w:val="24"/>
        </w:rPr>
        <w:t xml:space="preserve">основные принципы обеспечения СРО доступа к информации, материалам и документам, связанным с деятельностью СРО, членов СРО и сведениям о специалистах </w:t>
      </w:r>
      <w:r>
        <w:rPr>
          <w:sz w:val="24"/>
        </w:rPr>
        <w:lastRenderedPageBreak/>
        <w:t>(работниках) членов СРО;</w:t>
      </w:r>
    </w:p>
    <w:p w:rsidR="005B1C9D" w:rsidRDefault="00222D2C">
      <w:pPr>
        <w:pStyle w:val="a5"/>
        <w:numPr>
          <w:ilvl w:val="2"/>
          <w:numId w:val="12"/>
        </w:numPr>
        <w:tabs>
          <w:tab w:val="left" w:pos="1067"/>
        </w:tabs>
        <w:spacing w:line="276" w:lineRule="auto"/>
        <w:ind w:right="276" w:firstLine="708"/>
        <w:rPr>
          <w:sz w:val="24"/>
        </w:rPr>
      </w:pPr>
      <w:proofErr w:type="gramStart"/>
      <w:r>
        <w:rPr>
          <w:sz w:val="24"/>
        </w:rPr>
        <w:t>иные положения, непосредственно связанные с раскрытием информации, сведений, материалов и документов СРО и включением информации и сведений в реестр членов СРО в 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обязательствах 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 архитектурно-строительного проектирования (далее – в составе единого реестра), 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ведет Национальное объединение, в соответствии с требованиями, установленными законодательством и нормативно-правовыми актами РФ и Стандартами и Правилами саморегулирования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утвержденными</w:t>
      </w:r>
      <w:proofErr w:type="gramEnd"/>
      <w:r>
        <w:rPr>
          <w:sz w:val="24"/>
        </w:rPr>
        <w:t xml:space="preserve"> Национальным объединением).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260"/>
        </w:tabs>
        <w:spacing w:before="2" w:line="276" w:lineRule="auto"/>
        <w:ind w:left="127" w:right="280" w:firstLine="708"/>
        <w:rPr>
          <w:sz w:val="24"/>
        </w:rPr>
      </w:pPr>
      <w:r>
        <w:rPr>
          <w:sz w:val="24"/>
        </w:rPr>
        <w:t xml:space="preserve">Раскрытие информации, сведений, материалов и документов СРО осуществляется на официальном сайте СРО </w:t>
      </w:r>
      <w:hyperlink r:id="rId11" w:history="1">
        <w:r w:rsidR="00652E8F" w:rsidRPr="00CE46D2">
          <w:rPr>
            <w:rStyle w:val="a6"/>
            <w:sz w:val="24"/>
            <w:u w:color="0000FF"/>
          </w:rPr>
          <w:t>https://</w:t>
        </w:r>
        <w:r w:rsidR="00652E8F" w:rsidRPr="00CE46D2">
          <w:rPr>
            <w:rStyle w:val="a6"/>
            <w:sz w:val="24"/>
            <w:u w:color="0000FF"/>
            <w:lang w:val="en-US"/>
          </w:rPr>
          <w:t>aipdv</w:t>
        </w:r>
        <w:r w:rsidR="00652E8F" w:rsidRPr="00CE46D2">
          <w:rPr>
            <w:rStyle w:val="a6"/>
            <w:sz w:val="24"/>
            <w:u w:color="0000FF"/>
          </w:rPr>
          <w:t>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сети «Интернет» и в случае необходимости в средствах массовой информации (СМИ).</w:t>
      </w:r>
    </w:p>
    <w:p w:rsidR="005B1C9D" w:rsidRDefault="005B1C9D">
      <w:pPr>
        <w:pStyle w:val="a3"/>
        <w:spacing w:before="46"/>
        <w:ind w:left="0"/>
        <w:jc w:val="left"/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1693"/>
        </w:tabs>
        <w:spacing w:line="276" w:lineRule="auto"/>
        <w:ind w:left="1053" w:right="899" w:firstLine="400"/>
        <w:jc w:val="left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 документов о СРО, членах СРО и специалистах (работниках) членов СРО</w:t>
      </w:r>
    </w:p>
    <w:p w:rsidR="005B1C9D" w:rsidRDefault="005B1C9D">
      <w:pPr>
        <w:pStyle w:val="a3"/>
        <w:spacing w:before="37"/>
        <w:ind w:left="0"/>
        <w:jc w:val="left"/>
        <w:rPr>
          <w:b/>
        </w:rPr>
      </w:pPr>
    </w:p>
    <w:p w:rsidR="005B1C9D" w:rsidRDefault="00222D2C">
      <w:pPr>
        <w:pStyle w:val="a5"/>
        <w:numPr>
          <w:ilvl w:val="1"/>
          <w:numId w:val="12"/>
        </w:numPr>
        <w:tabs>
          <w:tab w:val="left" w:pos="1429"/>
        </w:tabs>
        <w:spacing w:line="276" w:lineRule="auto"/>
        <w:ind w:left="127" w:right="277" w:firstLine="708"/>
        <w:rPr>
          <w:sz w:val="24"/>
        </w:rPr>
      </w:pPr>
      <w:r>
        <w:rPr>
          <w:sz w:val="24"/>
        </w:rPr>
        <w:t>Основными принципами раскрытия информации, сведений, материалов и документов, связанных с деятельностью СРО и членов СРО являются: регулярность, оперативность, доступность, достоверность, полнота и защищенность, в том числе:</w:t>
      </w:r>
    </w:p>
    <w:p w:rsidR="005B1C9D" w:rsidRDefault="00222D2C">
      <w:pPr>
        <w:pStyle w:val="a5"/>
        <w:numPr>
          <w:ilvl w:val="0"/>
          <w:numId w:val="11"/>
        </w:numPr>
        <w:tabs>
          <w:tab w:val="left" w:pos="980"/>
        </w:tabs>
        <w:spacing w:line="276" w:lineRule="auto"/>
        <w:ind w:right="277" w:firstLine="708"/>
        <w:rPr>
          <w:sz w:val="24"/>
        </w:rPr>
      </w:pPr>
      <w:r>
        <w:rPr>
          <w:sz w:val="24"/>
        </w:rPr>
        <w:t xml:space="preserve">принцип регулярности и оперативности означает раскрытие информации о документах, существенных событиях и фактах деятельности СРО, членов СРО и сведений о специалистах (работниках) членов СРО, включаемых в реестр членов СРО (в составе единого реестра) на регулярной основе в сроки, определенные законодательством и нормативно-правовыми актами </w:t>
      </w:r>
      <w:r>
        <w:rPr>
          <w:spacing w:val="-4"/>
          <w:sz w:val="24"/>
        </w:rPr>
        <w:t>РФ;</w:t>
      </w:r>
    </w:p>
    <w:p w:rsidR="005B1C9D" w:rsidRDefault="00222D2C">
      <w:pPr>
        <w:pStyle w:val="a5"/>
        <w:numPr>
          <w:ilvl w:val="0"/>
          <w:numId w:val="11"/>
        </w:numPr>
        <w:tabs>
          <w:tab w:val="left" w:pos="1292"/>
        </w:tabs>
        <w:spacing w:line="276" w:lineRule="auto"/>
        <w:ind w:right="277" w:firstLine="708"/>
        <w:rPr>
          <w:sz w:val="24"/>
        </w:rPr>
      </w:pPr>
      <w:r>
        <w:rPr>
          <w:sz w:val="24"/>
        </w:rPr>
        <w:t>принцип доступности означает обеспечение возможности свободного (круглосуточного) получения информации о деятельности СРО, членов СРО и сведений о специалистах (работниках) членов СРО, включаемых в реестр членов СРО (в составе единого реестра), в рамках действующего законодательства РФ, без использования специального программного обеспечения и взимания платы;</w:t>
      </w:r>
    </w:p>
    <w:p w:rsidR="005B1C9D" w:rsidRPr="00CA11EA" w:rsidRDefault="00222D2C">
      <w:pPr>
        <w:pStyle w:val="a5"/>
        <w:numPr>
          <w:ilvl w:val="0"/>
          <w:numId w:val="11"/>
        </w:numPr>
        <w:tabs>
          <w:tab w:val="left" w:pos="1033"/>
        </w:tabs>
        <w:spacing w:line="276" w:lineRule="auto"/>
        <w:ind w:right="276" w:firstLine="708"/>
        <w:rPr>
          <w:sz w:val="24"/>
        </w:rPr>
      </w:pPr>
      <w:proofErr w:type="gramStart"/>
      <w:r>
        <w:rPr>
          <w:sz w:val="24"/>
        </w:rPr>
        <w:t xml:space="preserve">принцип достоверности и полноты означает предоставление достоверной и полной информации о деятельности СРО, членов СРО и сведений о специалистах (работниках) членов СРО, включаемых в реестр членов СРО (в составе единого реестра), а также представление информации членом СРО о предъявленных к нему </w:t>
      </w:r>
      <w:r w:rsidRPr="00CA11EA">
        <w:rPr>
          <w:sz w:val="24"/>
        </w:rPr>
        <w:t>исках по взысканию причиненного вреда и/или ущерба</w:t>
      </w:r>
      <w:r w:rsidR="00373F30" w:rsidRPr="00CA11EA">
        <w:rPr>
          <w:sz w:val="24"/>
        </w:rPr>
        <w:t>,</w:t>
      </w:r>
      <w:r w:rsidRPr="00CA11EA">
        <w:rPr>
          <w:sz w:val="24"/>
        </w:rPr>
        <w:t xml:space="preserve"> возмещение которых предусмотрено ст. 60 и ст. 60.1 Градостроительного кодекса РФ</w:t>
      </w:r>
      <w:proofErr w:type="gramEnd"/>
      <w:r w:rsidRPr="00CA11EA">
        <w:rPr>
          <w:sz w:val="24"/>
        </w:rPr>
        <w:t>, в течение 3 (трех) рабочих дней со дня, следующего за днем наступления таких событий (Приложение № 1);</w:t>
      </w:r>
    </w:p>
    <w:p w:rsidR="005B1C9D" w:rsidRDefault="00222D2C">
      <w:pPr>
        <w:pStyle w:val="a5"/>
        <w:numPr>
          <w:ilvl w:val="0"/>
          <w:numId w:val="11"/>
        </w:numPr>
        <w:tabs>
          <w:tab w:val="left" w:pos="973"/>
        </w:tabs>
        <w:spacing w:line="276" w:lineRule="auto"/>
        <w:ind w:right="276" w:firstLine="708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 РФ организационных, правовых и технических мер и средств защиты информации и сведений, представленных членами СРО, с учетом последствий такого раскрытия, которое может повлечь за</w:t>
      </w:r>
      <w:r>
        <w:rPr>
          <w:spacing w:val="29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30"/>
          <w:sz w:val="24"/>
        </w:rPr>
        <w:t xml:space="preserve"> </w:t>
      </w:r>
      <w:r>
        <w:rPr>
          <w:sz w:val="24"/>
        </w:rPr>
        <w:t>коммерческую</w:t>
      </w:r>
    </w:p>
    <w:p w:rsidR="005B1C9D" w:rsidRDefault="00222D2C">
      <w:pPr>
        <w:pStyle w:val="a3"/>
        <w:spacing w:before="68" w:line="276" w:lineRule="auto"/>
        <w:ind w:right="276"/>
      </w:pPr>
      <w:r>
        <w:t>тайну и/или если данная информация имеет ограничения (установленные требованиями законодательства РФ), включая обработку персональных данных физических лиц – специалистов (работников) членов СРО и иных лиц;</w:t>
      </w:r>
    </w:p>
    <w:p w:rsidR="005B1C9D" w:rsidRDefault="00222D2C">
      <w:pPr>
        <w:pStyle w:val="a5"/>
        <w:numPr>
          <w:ilvl w:val="0"/>
          <w:numId w:val="11"/>
        </w:numPr>
        <w:tabs>
          <w:tab w:val="left" w:pos="1004"/>
        </w:tabs>
        <w:spacing w:before="2" w:line="276" w:lineRule="auto"/>
        <w:ind w:right="276" w:firstLine="708"/>
        <w:rPr>
          <w:sz w:val="24"/>
        </w:rPr>
      </w:pPr>
      <w:r>
        <w:rPr>
          <w:sz w:val="24"/>
        </w:rPr>
        <w:t>принцип доступности к информации, материалам и документам о деятельности СРО, членов СРО и сведениям о специалистах (работниках) членов СРО осуществляется без регистрации пользователей или предоставления ими персональных данных.</w:t>
      </w:r>
    </w:p>
    <w:p w:rsidR="005B1C9D" w:rsidRDefault="00222D2C">
      <w:pPr>
        <w:pStyle w:val="a3"/>
        <w:spacing w:line="276" w:lineRule="auto"/>
        <w:ind w:right="276" w:firstLine="708"/>
      </w:pPr>
      <w:r>
        <w:lastRenderedPageBreak/>
        <w:t>С целью совершенствования процесса раскрытия информации, сведений, материалов и документов о деятельности СРО, членов СРО и сведений о специалистах (работниках) членов СРО, СРО может применять иные принципы раскрытия, в случае необходимости.</w:t>
      </w:r>
    </w:p>
    <w:p w:rsidR="005B1C9D" w:rsidRDefault="00222D2C">
      <w:pPr>
        <w:pStyle w:val="a3"/>
        <w:spacing w:before="1" w:line="276" w:lineRule="auto"/>
        <w:ind w:right="284" w:firstLine="708"/>
      </w:pPr>
      <w:r>
        <w:t>Документы, подлежащие обязательному размещению на официальном сайте СРО должны быть в виде файлов соответствующих форматов, позволяющих осуществлять ознакомление с содержанием таких документов.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12"/>
        </w:tabs>
        <w:spacing w:line="278" w:lineRule="auto"/>
        <w:ind w:left="127" w:right="276" w:firstLine="708"/>
        <w:rPr>
          <w:sz w:val="24"/>
        </w:rPr>
      </w:pPr>
      <w:r>
        <w:rPr>
          <w:sz w:val="24"/>
        </w:rPr>
        <w:t>Обеспечение реализации основных принципов раскрытия информации, сведений, материалов и документов возлагается на Исполнительную дирекцию СРО.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86"/>
        </w:tabs>
        <w:spacing w:line="276" w:lineRule="auto"/>
        <w:ind w:left="127" w:right="279" w:firstLine="708"/>
        <w:rPr>
          <w:sz w:val="24"/>
        </w:rPr>
      </w:pPr>
      <w:r>
        <w:rPr>
          <w:sz w:val="24"/>
        </w:rPr>
        <w:t>Информация, сведения, материалы и документы, подлежащие раскрытию в соответствии с настоящим Положением, должны раскрываться на русском языке. Дополнительно информация может раскрываться на других языках народов мира.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15"/>
        </w:tabs>
        <w:spacing w:line="276" w:lineRule="auto"/>
        <w:ind w:left="127" w:right="276" w:firstLine="708"/>
        <w:rPr>
          <w:sz w:val="24"/>
        </w:rPr>
      </w:pPr>
      <w:r>
        <w:rPr>
          <w:sz w:val="24"/>
        </w:rPr>
        <w:t xml:space="preserve">При опубликовании информации, сведений, материалов и документов на официальном сайте СРО </w:t>
      </w:r>
      <w:hyperlink r:id="rId12" w:history="1">
        <w:r w:rsidR="00652E8F" w:rsidRPr="00CE46D2">
          <w:rPr>
            <w:rStyle w:val="a6"/>
            <w:sz w:val="24"/>
            <w:u w:color="0000FF"/>
          </w:rPr>
          <w:t>https://</w:t>
        </w:r>
        <w:r w:rsidR="00652E8F" w:rsidRPr="00CE46D2">
          <w:rPr>
            <w:rStyle w:val="a6"/>
            <w:sz w:val="24"/>
            <w:u w:color="0000FF"/>
            <w:lang w:val="en-US"/>
          </w:rPr>
          <w:t>aipdv</w:t>
        </w:r>
        <w:r w:rsidR="00652E8F" w:rsidRPr="00CE46D2">
          <w:rPr>
            <w:rStyle w:val="a6"/>
            <w:sz w:val="24"/>
            <w:u w:color="0000FF"/>
          </w:rPr>
          <w:t>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сети «Интернет» обеспечивается свободный доступ к таким информации, сведениям, материалам и документам, а также, по требованию заинтересованных лиц, сообщаются адреса страниц, на которых осуществляется опубликование информации, сведений, материалов и документов.</w:t>
      </w:r>
    </w:p>
    <w:p w:rsidR="005B1C9D" w:rsidRDefault="005B1C9D">
      <w:pPr>
        <w:pStyle w:val="a3"/>
        <w:spacing w:before="40"/>
        <w:ind w:left="0"/>
        <w:jc w:val="left"/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2560"/>
          <w:tab w:val="left" w:pos="2584"/>
        </w:tabs>
        <w:spacing w:line="276" w:lineRule="auto"/>
        <w:ind w:left="2560" w:right="1791" w:hanging="216"/>
        <w:jc w:val="left"/>
      </w:pPr>
      <w:r>
        <w:t>Информация,</w:t>
      </w:r>
      <w:r>
        <w:rPr>
          <w:spacing w:val="14"/>
        </w:rPr>
        <w:t xml:space="preserve"> </w:t>
      </w:r>
      <w:r>
        <w:t>сведения,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СРО, подлежащие раскрытию на официальном сайте СРО</w:t>
      </w:r>
    </w:p>
    <w:p w:rsidR="005B1C9D" w:rsidRDefault="005B1C9D">
      <w:pPr>
        <w:pStyle w:val="a3"/>
        <w:spacing w:before="38"/>
        <w:ind w:left="0"/>
        <w:jc w:val="left"/>
        <w:rPr>
          <w:b/>
        </w:rPr>
      </w:pPr>
    </w:p>
    <w:p w:rsidR="005B1C9D" w:rsidRDefault="00222D2C">
      <w:pPr>
        <w:pStyle w:val="a5"/>
        <w:numPr>
          <w:ilvl w:val="1"/>
          <w:numId w:val="12"/>
        </w:numPr>
        <w:tabs>
          <w:tab w:val="left" w:pos="1264"/>
        </w:tabs>
        <w:spacing w:line="276" w:lineRule="auto"/>
        <w:ind w:left="127" w:right="276" w:firstLine="708"/>
        <w:rPr>
          <w:sz w:val="24"/>
        </w:rPr>
      </w:pPr>
      <w:proofErr w:type="gramStart"/>
      <w:r>
        <w:rPr>
          <w:sz w:val="24"/>
        </w:rPr>
        <w:t>СРО, в целях обеспечения доступа к информации, материалам и документам о своей деятельности, деятельности членов СРО и сведениям о специалистах (работниках) членов СРО,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ведет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сайт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СРО </w:t>
      </w:r>
      <w:hyperlink r:id="rId13" w:history="1">
        <w:r w:rsidR="00260546" w:rsidRPr="00CE46D2">
          <w:rPr>
            <w:rStyle w:val="a6"/>
            <w:sz w:val="24"/>
            <w:u w:color="0000FF"/>
          </w:rPr>
          <w:t>https://</w:t>
        </w:r>
        <w:proofErr w:type="spellStart"/>
        <w:r w:rsidR="00260546" w:rsidRPr="00CE46D2">
          <w:rPr>
            <w:rStyle w:val="a6"/>
            <w:sz w:val="24"/>
            <w:u w:color="0000FF"/>
            <w:lang w:val="en-US"/>
          </w:rPr>
          <w:t>aipdv</w:t>
        </w:r>
        <w:proofErr w:type="spellEnd"/>
        <w:r w:rsidR="00260546" w:rsidRPr="00CE46D2">
          <w:rPr>
            <w:rStyle w:val="a6"/>
            <w:sz w:val="24"/>
            <w:u w:color="0000FF"/>
          </w:rPr>
          <w:t>.</w:t>
        </w:r>
        <w:proofErr w:type="spellStart"/>
        <w:r w:rsidR="00260546" w:rsidRPr="00CE46D2">
          <w:rPr>
            <w:rStyle w:val="a6"/>
            <w:sz w:val="24"/>
            <w:u w:color="0000FF"/>
          </w:rPr>
          <w:t>ru</w:t>
        </w:r>
        <w:proofErr w:type="spellEnd"/>
        <w:r w:rsidR="00260546" w:rsidRPr="00CE46D2">
          <w:rPr>
            <w:rStyle w:val="a6"/>
            <w:sz w:val="24"/>
            <w:u w:color="0000FF"/>
          </w:rPr>
          <w:t>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сети «Интернет»,</w:t>
      </w:r>
      <w:r>
        <w:rPr>
          <w:spacing w:val="40"/>
          <w:sz w:val="24"/>
        </w:rPr>
        <w:t xml:space="preserve"> </w:t>
      </w:r>
      <w:r>
        <w:rPr>
          <w:sz w:val="24"/>
        </w:rPr>
        <w:t>в электронный адрес которого включено доменное имя, права на которое принадлежат СРО.</w:t>
      </w:r>
      <w:proofErr w:type="gramEnd"/>
    </w:p>
    <w:p w:rsidR="005B1C9D" w:rsidRDefault="00222D2C">
      <w:pPr>
        <w:pStyle w:val="a5"/>
        <w:numPr>
          <w:ilvl w:val="1"/>
          <w:numId w:val="12"/>
        </w:numPr>
        <w:tabs>
          <w:tab w:val="left" w:pos="1255"/>
        </w:tabs>
        <w:spacing w:line="276" w:lineRule="exact"/>
        <w:rPr>
          <w:sz w:val="24"/>
        </w:rPr>
      </w:pPr>
      <w:r>
        <w:rPr>
          <w:sz w:val="24"/>
        </w:rPr>
        <w:t>СРО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обязана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сайте:</w:t>
      </w:r>
    </w:p>
    <w:p w:rsidR="005B1C9D" w:rsidRPr="00D1558E" w:rsidRDefault="00222D2C">
      <w:pPr>
        <w:pStyle w:val="a5"/>
        <w:numPr>
          <w:ilvl w:val="0"/>
          <w:numId w:val="10"/>
        </w:numPr>
        <w:tabs>
          <w:tab w:val="left" w:pos="978"/>
        </w:tabs>
        <w:spacing w:before="41" w:line="276" w:lineRule="auto"/>
        <w:ind w:right="276" w:firstLine="708"/>
        <w:rPr>
          <w:sz w:val="24"/>
          <w:szCs w:val="24"/>
        </w:rPr>
      </w:pPr>
      <w:r w:rsidRPr="00D1558E">
        <w:rPr>
          <w:sz w:val="24"/>
          <w:szCs w:val="24"/>
        </w:rPr>
        <w:t>информацию</w:t>
      </w:r>
      <w:r w:rsidRPr="00D1558E">
        <w:rPr>
          <w:spacing w:val="-1"/>
          <w:sz w:val="24"/>
          <w:szCs w:val="24"/>
        </w:rPr>
        <w:t xml:space="preserve"> </w:t>
      </w:r>
      <w:r w:rsidRPr="00D1558E">
        <w:rPr>
          <w:sz w:val="24"/>
          <w:szCs w:val="24"/>
        </w:rPr>
        <w:t>и сведения, включаемые в реестр членов СРО (в составе единого реестра), в том числе сведения о юр</w:t>
      </w:r>
      <w:r w:rsidR="00260546" w:rsidRPr="00D1558E">
        <w:rPr>
          <w:sz w:val="24"/>
          <w:szCs w:val="24"/>
        </w:rPr>
        <w:t xml:space="preserve">идических </w:t>
      </w:r>
      <w:r w:rsidRPr="00D1558E">
        <w:rPr>
          <w:sz w:val="24"/>
          <w:szCs w:val="24"/>
        </w:rPr>
        <w:t>лицах (ИП), прекративших членство в СРО, в соответствии с внутренними документами СРО: Положение «О требованиях к составу</w:t>
      </w:r>
      <w:r w:rsidRPr="00D1558E">
        <w:rPr>
          <w:spacing w:val="-3"/>
          <w:sz w:val="24"/>
          <w:szCs w:val="24"/>
        </w:rPr>
        <w:t xml:space="preserve"> </w:t>
      </w:r>
      <w:r w:rsidRPr="00D1558E">
        <w:rPr>
          <w:sz w:val="24"/>
          <w:szCs w:val="24"/>
        </w:rPr>
        <w:t xml:space="preserve">сведений, включаемых в реестр членов </w:t>
      </w:r>
      <w:r w:rsidR="00260546" w:rsidRPr="00D1558E">
        <w:rPr>
          <w:sz w:val="24"/>
          <w:szCs w:val="24"/>
        </w:rPr>
        <w:t xml:space="preserve">Ассоциации «Саморегулируемой организации Архитекторов и проектировщиков Дальнего Востока» </w:t>
      </w:r>
      <w:r w:rsidRPr="00D1558E">
        <w:rPr>
          <w:sz w:val="24"/>
          <w:szCs w:val="24"/>
        </w:rPr>
        <w:t xml:space="preserve">(в составе единого реестра о членах саморегулируемых организаций в области архитектурно-строительного проектирования) и Положение «Об обработке и защите персональных данных </w:t>
      </w:r>
      <w:r w:rsidR="00260546" w:rsidRPr="00D1558E">
        <w:rPr>
          <w:sz w:val="24"/>
          <w:szCs w:val="24"/>
        </w:rPr>
        <w:t>Ассоциации «Саморегулируемой организации Архитекторов и проектировщиков Дальнего Востока»</w:t>
      </w:r>
      <w:r w:rsidRPr="00D1558E">
        <w:rPr>
          <w:sz w:val="24"/>
          <w:szCs w:val="24"/>
        </w:rPr>
        <w:t>;</w:t>
      </w:r>
    </w:p>
    <w:p w:rsidR="005B1C9D" w:rsidRPr="00D1558E" w:rsidRDefault="00222D2C">
      <w:pPr>
        <w:pStyle w:val="a5"/>
        <w:numPr>
          <w:ilvl w:val="0"/>
          <w:numId w:val="10"/>
        </w:numPr>
        <w:tabs>
          <w:tab w:val="left" w:pos="1004"/>
        </w:tabs>
        <w:spacing w:before="2" w:line="276" w:lineRule="auto"/>
        <w:ind w:right="277" w:firstLine="708"/>
        <w:rPr>
          <w:sz w:val="24"/>
          <w:szCs w:val="24"/>
        </w:rPr>
      </w:pPr>
      <w:r w:rsidRPr="00D1558E">
        <w:rPr>
          <w:sz w:val="24"/>
          <w:szCs w:val="24"/>
        </w:rPr>
        <w:t>копии в электронной форме: Стандартов СРО, Квалификационных стандартов СРО и иных внутренних документов СРО (в соответствии с Реестром документов СРО);</w:t>
      </w:r>
    </w:p>
    <w:p w:rsidR="005B1C9D" w:rsidRDefault="00222D2C">
      <w:pPr>
        <w:pStyle w:val="a5"/>
        <w:numPr>
          <w:ilvl w:val="0"/>
          <w:numId w:val="10"/>
        </w:numPr>
        <w:tabs>
          <w:tab w:val="left" w:pos="973"/>
        </w:tabs>
        <w:spacing w:line="275" w:lineRule="exact"/>
        <w:ind w:left="973" w:hanging="138"/>
        <w:rPr>
          <w:sz w:val="24"/>
        </w:rPr>
      </w:pPr>
      <w:r>
        <w:rPr>
          <w:sz w:val="24"/>
        </w:rPr>
        <w:t>реестр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СРО.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254"/>
        </w:tabs>
        <w:spacing w:before="41"/>
        <w:ind w:left="1254" w:hanging="419"/>
        <w:rPr>
          <w:sz w:val="24"/>
        </w:rPr>
      </w:pPr>
      <w:r>
        <w:rPr>
          <w:sz w:val="24"/>
        </w:rPr>
        <w:t>Реестр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1002"/>
        </w:tabs>
        <w:spacing w:before="43" w:line="276" w:lineRule="auto"/>
        <w:ind w:right="278" w:firstLine="708"/>
        <w:rPr>
          <w:sz w:val="24"/>
        </w:rPr>
      </w:pPr>
      <w:r>
        <w:rPr>
          <w:sz w:val="24"/>
        </w:rPr>
        <w:t xml:space="preserve">документы СРО, устанавливающие порядок осуществления контроля за соблюдением членами СРО требований законодательства, нормативно-правовых актов РФ, технических регламентов, Стандартов СРО, Квалификационных стандартов СРО и иных документов СРО, </w:t>
      </w:r>
      <w:proofErr w:type="gramStart"/>
      <w:r>
        <w:rPr>
          <w:sz w:val="24"/>
        </w:rPr>
        <w:t>в</w:t>
      </w:r>
      <w:proofErr w:type="gramEnd"/>
    </w:p>
    <w:p w:rsidR="005B1C9D" w:rsidRDefault="00222D2C">
      <w:pPr>
        <w:pStyle w:val="a3"/>
        <w:spacing w:before="68" w:line="278" w:lineRule="auto"/>
        <w:ind w:right="286"/>
      </w:pPr>
      <w:proofErr w:type="gramStart"/>
      <w:r>
        <w:t>соответствии</w:t>
      </w:r>
      <w:proofErr w:type="gramEnd"/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Стандартами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саморегулирования</w:t>
      </w:r>
      <w:r>
        <w:rPr>
          <w:spacing w:val="-5"/>
        </w:rPr>
        <w:t xml:space="preserve"> </w:t>
      </w:r>
      <w:r>
        <w:t>(утвержденными</w:t>
      </w:r>
      <w:r>
        <w:rPr>
          <w:spacing w:val="-4"/>
        </w:rPr>
        <w:t xml:space="preserve"> </w:t>
      </w:r>
      <w:r>
        <w:t xml:space="preserve">Национальным </w:t>
      </w:r>
      <w:r>
        <w:rPr>
          <w:spacing w:val="-2"/>
        </w:rPr>
        <w:t>объединением);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75"/>
        </w:tabs>
        <w:spacing w:line="272" w:lineRule="exact"/>
        <w:ind w:left="975" w:hanging="140"/>
        <w:rPr>
          <w:sz w:val="24"/>
        </w:rPr>
      </w:pP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членства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73"/>
        </w:tabs>
        <w:spacing w:before="41"/>
        <w:ind w:left="973" w:hanging="138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1129"/>
        </w:tabs>
        <w:spacing w:before="41" w:line="276" w:lineRule="auto"/>
        <w:ind w:right="280" w:firstLine="708"/>
        <w:rPr>
          <w:sz w:val="24"/>
        </w:rPr>
      </w:pPr>
      <w:r>
        <w:rPr>
          <w:sz w:val="24"/>
        </w:rPr>
        <w:lastRenderedPageBreak/>
        <w:t>положение о раскрытии информации, устанавливающее порядок обеспечения информационной открытости деятельности СРО и членов СРО, в том числе включая сведения о специалистах (работниках) членов 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78"/>
        </w:tabs>
        <w:spacing w:before="1" w:line="276" w:lineRule="auto"/>
        <w:ind w:right="276" w:firstLine="708"/>
        <w:rPr>
          <w:sz w:val="24"/>
        </w:rPr>
      </w:pPr>
      <w:r>
        <w:rPr>
          <w:sz w:val="24"/>
        </w:rPr>
        <w:t xml:space="preserve">размеры взносов членов СРО в компенсационный фонд возмещения вреда СРО (далее - КФ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>) и компенсационный фонд обеспечения договорных обязательств СРО (далее - КФ</w:t>
      </w:r>
      <w:r>
        <w:rPr>
          <w:spacing w:val="40"/>
          <w:sz w:val="24"/>
        </w:rPr>
        <w:t xml:space="preserve"> </w:t>
      </w:r>
      <w:r>
        <w:rPr>
          <w:sz w:val="24"/>
        </w:rPr>
        <w:t>ОДО) в зависимости от уровней ответственности, заявленных членами 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73"/>
        </w:tabs>
        <w:ind w:left="973" w:hanging="138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КФ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r>
        <w:rPr>
          <w:sz w:val="24"/>
        </w:rPr>
        <w:t>ОДО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85"/>
        </w:tabs>
        <w:spacing w:before="41" w:line="276" w:lineRule="auto"/>
        <w:ind w:right="279" w:firstLine="708"/>
        <w:rPr>
          <w:sz w:val="24"/>
        </w:rPr>
      </w:pPr>
      <w:r>
        <w:rPr>
          <w:sz w:val="24"/>
        </w:rPr>
        <w:t>положение о требованиях к членству в СРО, в том числе, установленные СРО размеры вступительных взносов, членских взносов и порядок их уплаты, а также порядок прекращения членства в 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87"/>
        </w:tabs>
        <w:spacing w:before="2" w:line="276" w:lineRule="auto"/>
        <w:ind w:right="276" w:firstLine="708"/>
        <w:rPr>
          <w:sz w:val="24"/>
        </w:rPr>
      </w:pPr>
      <w:r>
        <w:rPr>
          <w:sz w:val="24"/>
        </w:rPr>
        <w:t xml:space="preserve">положения о структурах и компетенциях органов управления СРО (о </w:t>
      </w:r>
      <w:r w:rsidR="00260546">
        <w:rPr>
          <w:sz w:val="24"/>
        </w:rPr>
        <w:t>Правлении</w:t>
      </w:r>
      <w:r>
        <w:rPr>
          <w:sz w:val="24"/>
        </w:rPr>
        <w:t xml:space="preserve"> СРО, о Председателе </w:t>
      </w:r>
      <w:r w:rsidR="00260546">
        <w:rPr>
          <w:sz w:val="24"/>
        </w:rPr>
        <w:t>Правления</w:t>
      </w:r>
      <w:r>
        <w:rPr>
          <w:sz w:val="24"/>
        </w:rPr>
        <w:t xml:space="preserve"> СРО, об Исполнительном директоре СРО, об Исполнительной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дирекции СРО), специализированных органах СРО (о Контрольном</w:t>
      </w:r>
      <w:r w:rsidR="00260546">
        <w:rPr>
          <w:sz w:val="24"/>
        </w:rPr>
        <w:t xml:space="preserve"> комитете</w:t>
      </w:r>
      <w:r>
        <w:rPr>
          <w:sz w:val="24"/>
        </w:rPr>
        <w:t xml:space="preserve"> и Дисциплинарно</w:t>
      </w:r>
      <w:r w:rsidR="00260546">
        <w:rPr>
          <w:sz w:val="24"/>
        </w:rPr>
        <w:t>й</w:t>
      </w:r>
      <w:r>
        <w:rPr>
          <w:sz w:val="24"/>
        </w:rPr>
        <w:t xml:space="preserve"> коми</w:t>
      </w:r>
      <w:r w:rsidR="00260546">
        <w:rPr>
          <w:sz w:val="24"/>
        </w:rPr>
        <w:t>ссии</w:t>
      </w:r>
      <w:r>
        <w:rPr>
          <w:sz w:val="24"/>
        </w:rPr>
        <w:t xml:space="preserve"> СРО</w:t>
      </w:r>
      <w:r w:rsidR="00C36075">
        <w:rPr>
          <w:sz w:val="24"/>
        </w:rPr>
        <w:t>)</w:t>
      </w:r>
      <w:r>
        <w:rPr>
          <w:sz w:val="24"/>
        </w:rPr>
        <w:t xml:space="preserve"> и иных органах 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1054"/>
        </w:tabs>
        <w:spacing w:line="276" w:lineRule="auto"/>
        <w:ind w:right="279" w:firstLine="708"/>
        <w:rPr>
          <w:sz w:val="24"/>
        </w:rPr>
      </w:pPr>
      <w:r>
        <w:rPr>
          <w:sz w:val="24"/>
        </w:rPr>
        <w:t xml:space="preserve">сведения о количественном и персональном составе </w:t>
      </w:r>
      <w:r w:rsidR="000667BD">
        <w:rPr>
          <w:sz w:val="24"/>
        </w:rPr>
        <w:t>Правления</w:t>
      </w:r>
      <w:r>
        <w:rPr>
          <w:sz w:val="24"/>
        </w:rPr>
        <w:t xml:space="preserve"> СРО, с указанием штатных должностей, занимаемых членами постоянно действующего коллегиального органа правления СРО у юр</w:t>
      </w:r>
      <w:r w:rsidR="00260546">
        <w:rPr>
          <w:sz w:val="24"/>
        </w:rPr>
        <w:t xml:space="preserve">идических </w:t>
      </w:r>
      <w:r>
        <w:rPr>
          <w:sz w:val="24"/>
        </w:rPr>
        <w:t>лиц (ИП) – членов СРО, а также о независимых членах СРО;</w:t>
      </w:r>
    </w:p>
    <w:p w:rsidR="005B1C9D" w:rsidRDefault="00222D2C">
      <w:pPr>
        <w:pStyle w:val="a5"/>
        <w:numPr>
          <w:ilvl w:val="0"/>
          <w:numId w:val="9"/>
        </w:numPr>
        <w:tabs>
          <w:tab w:val="left" w:pos="975"/>
        </w:tabs>
        <w:spacing w:line="276" w:lineRule="auto"/>
        <w:ind w:right="282" w:firstLine="708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директоре СРО,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единолич</w:t>
      </w:r>
      <w:r w:rsidR="00C36075">
        <w:rPr>
          <w:sz w:val="24"/>
        </w:rPr>
        <w:t>ного исполнительного органа СРО,</w:t>
      </w:r>
    </w:p>
    <w:p w:rsidR="005B1C9D" w:rsidRDefault="00222D2C">
      <w:pPr>
        <w:pStyle w:val="a3"/>
        <w:spacing w:line="276" w:lineRule="auto"/>
        <w:ind w:right="277"/>
      </w:pPr>
      <w:r>
        <w:t>иные документы, в соответствии с требованиями установленными законодательством, нормативно-правовыми актами РФ, Стандартами и Правилами саморегулирования (утвержденными Национальным объединением).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255"/>
        </w:tabs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решения, </w:t>
      </w:r>
      <w:r>
        <w:rPr>
          <w:spacing w:val="-2"/>
          <w:sz w:val="24"/>
        </w:rPr>
        <w:t>принятые:</w:t>
      </w:r>
    </w:p>
    <w:p w:rsidR="005B1C9D" w:rsidRDefault="00222D2C">
      <w:pPr>
        <w:pStyle w:val="a5"/>
        <w:numPr>
          <w:ilvl w:val="0"/>
          <w:numId w:val="8"/>
        </w:numPr>
        <w:tabs>
          <w:tab w:val="left" w:pos="978"/>
        </w:tabs>
        <w:spacing w:before="41" w:line="276" w:lineRule="auto"/>
        <w:ind w:right="281" w:firstLine="708"/>
        <w:rPr>
          <w:sz w:val="24"/>
        </w:rPr>
      </w:pP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СРО (Протоколы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очередных, внеочередных Общих собраний членов СРО, включая информацию по размерам вступительного и ежегодного членского взносов в СРО и порядка их уплаты);</w:t>
      </w:r>
    </w:p>
    <w:p w:rsidR="005B1C9D" w:rsidRDefault="00260546">
      <w:pPr>
        <w:pStyle w:val="a5"/>
        <w:numPr>
          <w:ilvl w:val="0"/>
          <w:numId w:val="8"/>
        </w:numPr>
        <w:tabs>
          <w:tab w:val="left" w:pos="973"/>
        </w:tabs>
        <w:spacing w:before="1"/>
        <w:ind w:left="973" w:hanging="138"/>
        <w:jc w:val="left"/>
        <w:rPr>
          <w:sz w:val="24"/>
        </w:rPr>
      </w:pPr>
      <w:r>
        <w:rPr>
          <w:sz w:val="24"/>
        </w:rPr>
        <w:t>Правлением</w:t>
      </w:r>
      <w:r w:rsidR="00222D2C">
        <w:rPr>
          <w:spacing w:val="-6"/>
          <w:sz w:val="24"/>
        </w:rPr>
        <w:t xml:space="preserve"> </w:t>
      </w:r>
      <w:r w:rsidR="00222D2C">
        <w:rPr>
          <w:sz w:val="24"/>
        </w:rPr>
        <w:t>СРО</w:t>
      </w:r>
      <w:r w:rsidR="00222D2C">
        <w:rPr>
          <w:spacing w:val="-4"/>
          <w:sz w:val="24"/>
        </w:rPr>
        <w:t xml:space="preserve"> </w:t>
      </w:r>
      <w:r w:rsidR="00222D2C">
        <w:rPr>
          <w:sz w:val="24"/>
        </w:rPr>
        <w:t>(Протоколы</w:t>
      </w:r>
      <w:r w:rsidR="00222D2C">
        <w:rPr>
          <w:spacing w:val="-3"/>
          <w:sz w:val="24"/>
        </w:rPr>
        <w:t xml:space="preserve"> </w:t>
      </w:r>
      <w:r w:rsidR="00222D2C">
        <w:rPr>
          <w:sz w:val="24"/>
        </w:rPr>
        <w:t>заседаний</w:t>
      </w:r>
      <w:r w:rsidR="00222D2C">
        <w:rPr>
          <w:spacing w:val="-4"/>
          <w:sz w:val="24"/>
        </w:rPr>
        <w:t xml:space="preserve"> </w:t>
      </w:r>
      <w:r>
        <w:rPr>
          <w:sz w:val="24"/>
        </w:rPr>
        <w:t>Правления</w:t>
      </w:r>
      <w:r w:rsidR="00222D2C">
        <w:rPr>
          <w:spacing w:val="-3"/>
          <w:sz w:val="24"/>
        </w:rPr>
        <w:t xml:space="preserve"> </w:t>
      </w:r>
      <w:r w:rsidR="00222D2C">
        <w:rPr>
          <w:spacing w:val="-2"/>
          <w:sz w:val="24"/>
        </w:rPr>
        <w:t>СРО);</w:t>
      </w:r>
    </w:p>
    <w:p w:rsidR="005B1C9D" w:rsidRDefault="00222D2C">
      <w:pPr>
        <w:pStyle w:val="a5"/>
        <w:numPr>
          <w:ilvl w:val="0"/>
          <w:numId w:val="8"/>
        </w:numPr>
        <w:tabs>
          <w:tab w:val="left" w:pos="973"/>
        </w:tabs>
        <w:spacing w:before="41"/>
        <w:ind w:left="973" w:hanging="138"/>
        <w:jc w:val="left"/>
        <w:rPr>
          <w:sz w:val="24"/>
        </w:rPr>
      </w:pPr>
      <w:r>
        <w:rPr>
          <w:sz w:val="24"/>
        </w:rPr>
        <w:t>Дисциплинарн</w:t>
      </w:r>
      <w:r w:rsidR="00260546">
        <w:rPr>
          <w:sz w:val="24"/>
        </w:rPr>
        <w:t>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</w:t>
      </w:r>
      <w:r w:rsidR="00260546">
        <w:rPr>
          <w:sz w:val="24"/>
        </w:rPr>
        <w:t>ссией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5B1C9D" w:rsidRDefault="00222D2C">
      <w:pPr>
        <w:pStyle w:val="a5"/>
        <w:numPr>
          <w:ilvl w:val="0"/>
          <w:numId w:val="8"/>
        </w:numPr>
        <w:tabs>
          <w:tab w:val="left" w:pos="973"/>
        </w:tabs>
        <w:spacing w:before="40"/>
        <w:ind w:left="973" w:hanging="138"/>
        <w:jc w:val="left"/>
        <w:rPr>
          <w:sz w:val="24"/>
        </w:rPr>
      </w:pPr>
      <w:r>
        <w:rPr>
          <w:sz w:val="24"/>
        </w:rPr>
        <w:t>Контрольным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СРО.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254"/>
        </w:tabs>
        <w:spacing w:before="41"/>
        <w:ind w:left="1254" w:hanging="41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сведения:</w:t>
      </w:r>
    </w:p>
    <w:p w:rsidR="005B1C9D" w:rsidRDefault="00222D2C">
      <w:pPr>
        <w:pStyle w:val="a5"/>
        <w:numPr>
          <w:ilvl w:val="0"/>
          <w:numId w:val="7"/>
        </w:numPr>
        <w:tabs>
          <w:tab w:val="left" w:pos="973"/>
        </w:tabs>
        <w:spacing w:before="43"/>
        <w:ind w:left="973" w:hanging="138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исках 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суды;</w:t>
      </w:r>
    </w:p>
    <w:p w:rsidR="005B1C9D" w:rsidRDefault="00222D2C" w:rsidP="0019291E">
      <w:pPr>
        <w:pStyle w:val="a5"/>
        <w:numPr>
          <w:ilvl w:val="0"/>
          <w:numId w:val="7"/>
        </w:numPr>
        <w:tabs>
          <w:tab w:val="left" w:pos="990"/>
        </w:tabs>
        <w:spacing w:before="42" w:line="276" w:lineRule="auto"/>
        <w:ind w:right="282" w:firstLine="708"/>
        <w:contextualSpacing/>
        <w:rPr>
          <w:sz w:val="24"/>
        </w:rPr>
      </w:pPr>
      <w:r>
        <w:rPr>
          <w:sz w:val="24"/>
        </w:rPr>
        <w:t>о способах и порядке обеспечения имущественной ответственности членов СРО перед потребителями произведенных ими работ и иными лицами;</w:t>
      </w:r>
    </w:p>
    <w:p w:rsidR="005B1C9D" w:rsidRDefault="00222D2C" w:rsidP="0019291E">
      <w:pPr>
        <w:pStyle w:val="a5"/>
        <w:numPr>
          <w:ilvl w:val="0"/>
          <w:numId w:val="7"/>
        </w:numPr>
        <w:tabs>
          <w:tab w:val="left" w:pos="990"/>
        </w:tabs>
        <w:spacing w:line="276" w:lineRule="auto"/>
        <w:ind w:right="281" w:firstLine="708"/>
        <w:contextualSpacing/>
        <w:rPr>
          <w:sz w:val="24"/>
        </w:rPr>
      </w:pPr>
      <w:r>
        <w:rPr>
          <w:sz w:val="24"/>
        </w:rPr>
        <w:t xml:space="preserve">о кредитных организациях, в которых на специальных счетах размещены средства КФ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и КФ ОДО (указанная информация подлежит изменению в течение пяти рабочих дней со дня, следующего за днем наступления события, повлекшего за собой такие изменения);</w:t>
      </w:r>
    </w:p>
    <w:p w:rsidR="005B1C9D" w:rsidRDefault="00222D2C" w:rsidP="0019291E">
      <w:pPr>
        <w:pStyle w:val="a5"/>
        <w:numPr>
          <w:ilvl w:val="0"/>
          <w:numId w:val="7"/>
        </w:numPr>
        <w:tabs>
          <w:tab w:val="left" w:pos="978"/>
        </w:tabs>
        <w:spacing w:line="276" w:lineRule="auto"/>
        <w:ind w:right="284" w:firstLine="708"/>
        <w:contextualSpacing/>
        <w:rPr>
          <w:sz w:val="24"/>
        </w:rPr>
      </w:pPr>
      <w:r>
        <w:rPr>
          <w:sz w:val="24"/>
        </w:rPr>
        <w:t>о размере средств КФ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КФ ОДО,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счетах,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 в кредитных организациях (указанная информация подлежит изменению в течение пяти рабочих дней со дня, следующего за днем наступления события, повлекшего за собой такие изменения);</w:t>
      </w:r>
    </w:p>
    <w:p w:rsidR="005B1C9D" w:rsidRDefault="00222D2C" w:rsidP="0019291E">
      <w:pPr>
        <w:pStyle w:val="a5"/>
        <w:numPr>
          <w:ilvl w:val="0"/>
          <w:numId w:val="7"/>
        </w:numPr>
        <w:tabs>
          <w:tab w:val="left" w:pos="1078"/>
        </w:tabs>
        <w:spacing w:before="68" w:line="276" w:lineRule="auto"/>
        <w:ind w:right="280" w:firstLine="708"/>
        <w:contextualSpacing/>
        <w:rPr>
          <w:sz w:val="24"/>
        </w:rPr>
      </w:pPr>
      <w:r>
        <w:rPr>
          <w:sz w:val="24"/>
        </w:rPr>
        <w:t xml:space="preserve">о фактах осуществления выплат из КФ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и КФ ОДО в целях обеспечения имущественной ответственности членов СРО и об основаниях таких выплат, если такие выплаты осуществлялись;</w:t>
      </w:r>
    </w:p>
    <w:p w:rsidR="005B1C9D" w:rsidRDefault="00222D2C" w:rsidP="0019291E">
      <w:pPr>
        <w:pStyle w:val="a5"/>
        <w:numPr>
          <w:ilvl w:val="0"/>
          <w:numId w:val="7"/>
        </w:numPr>
        <w:tabs>
          <w:tab w:val="left" w:pos="987"/>
        </w:tabs>
        <w:spacing w:before="2"/>
        <w:ind w:left="987" w:hanging="152"/>
        <w:contextualSpacing/>
        <w:rPr>
          <w:sz w:val="24"/>
        </w:rPr>
      </w:pP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Плане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1"/>
          <w:sz w:val="24"/>
        </w:rPr>
        <w:t xml:space="preserve"> </w:t>
      </w:r>
      <w:r>
        <w:rPr>
          <w:sz w:val="24"/>
        </w:rPr>
        <w:t>СРО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2"/>
          <w:sz w:val="24"/>
        </w:rPr>
        <w:t xml:space="preserve"> </w:t>
      </w:r>
      <w:r>
        <w:rPr>
          <w:sz w:val="24"/>
        </w:rPr>
        <w:t>год,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утвержденном</w:t>
      </w:r>
      <w:r>
        <w:rPr>
          <w:spacing w:val="11"/>
          <w:sz w:val="24"/>
        </w:rPr>
        <w:t xml:space="preserve"> </w:t>
      </w:r>
      <w:r w:rsidR="000667BD">
        <w:rPr>
          <w:spacing w:val="-2"/>
          <w:sz w:val="24"/>
        </w:rPr>
        <w:t>Правлением</w:t>
      </w:r>
    </w:p>
    <w:p w:rsidR="005B1C9D" w:rsidRDefault="00222D2C" w:rsidP="0019291E">
      <w:pPr>
        <w:pStyle w:val="a3"/>
        <w:spacing w:before="40"/>
        <w:contextualSpacing/>
        <w:jc w:val="left"/>
      </w:pPr>
      <w:r>
        <w:rPr>
          <w:spacing w:val="-4"/>
        </w:rPr>
        <w:t>СРО;</w:t>
      </w:r>
    </w:p>
    <w:p w:rsidR="005B1C9D" w:rsidRDefault="00222D2C" w:rsidP="0019291E">
      <w:pPr>
        <w:pStyle w:val="a5"/>
        <w:numPr>
          <w:ilvl w:val="0"/>
          <w:numId w:val="7"/>
        </w:numPr>
        <w:tabs>
          <w:tab w:val="left" w:pos="1023"/>
        </w:tabs>
        <w:spacing w:before="44"/>
        <w:ind w:left="1023" w:hanging="188"/>
        <w:contextualSpacing/>
        <w:jc w:val="left"/>
        <w:rPr>
          <w:sz w:val="24"/>
        </w:rPr>
      </w:pP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План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7"/>
          <w:sz w:val="24"/>
        </w:rPr>
        <w:t xml:space="preserve"> </w:t>
      </w:r>
      <w:r>
        <w:rPr>
          <w:sz w:val="24"/>
        </w:rPr>
        <w:t>СРО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год,</w:t>
      </w:r>
    </w:p>
    <w:p w:rsidR="005B1C9D" w:rsidRDefault="00222D2C">
      <w:pPr>
        <w:pStyle w:val="a3"/>
        <w:spacing w:before="40"/>
      </w:pPr>
      <w:proofErr w:type="gramStart"/>
      <w:r>
        <w:t>утвержденн</w:t>
      </w:r>
      <w:r w:rsidR="000667BD">
        <w:t>ый</w:t>
      </w:r>
      <w:proofErr w:type="gramEnd"/>
      <w:r w:rsidR="000667BD">
        <w:t xml:space="preserve"> Правлением</w:t>
      </w:r>
      <w:r>
        <w:rPr>
          <w:spacing w:val="-7"/>
        </w:rPr>
        <w:t xml:space="preserve"> </w:t>
      </w:r>
      <w:r>
        <w:rPr>
          <w:spacing w:val="-4"/>
        </w:rPr>
        <w:t>СРО;</w:t>
      </w:r>
    </w:p>
    <w:p w:rsidR="005B1C9D" w:rsidRDefault="00222D2C">
      <w:pPr>
        <w:pStyle w:val="a5"/>
        <w:numPr>
          <w:ilvl w:val="0"/>
          <w:numId w:val="7"/>
        </w:numPr>
        <w:tabs>
          <w:tab w:val="left" w:pos="973"/>
        </w:tabs>
        <w:spacing w:before="41"/>
        <w:ind w:left="973" w:hanging="138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проверках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(плановых,</w:t>
      </w:r>
      <w:r>
        <w:rPr>
          <w:spacing w:val="-4"/>
          <w:sz w:val="24"/>
        </w:rPr>
        <w:t xml:space="preserve"> </w:t>
      </w:r>
      <w:r>
        <w:rPr>
          <w:sz w:val="24"/>
        </w:rPr>
        <w:t>внеплановых),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5B1C9D" w:rsidRDefault="00222D2C">
      <w:pPr>
        <w:pStyle w:val="a5"/>
        <w:numPr>
          <w:ilvl w:val="0"/>
          <w:numId w:val="7"/>
        </w:numPr>
        <w:tabs>
          <w:tab w:val="left" w:pos="1028"/>
        </w:tabs>
        <w:spacing w:before="41" w:line="278" w:lineRule="auto"/>
        <w:ind w:right="282" w:firstLine="708"/>
        <w:rPr>
          <w:sz w:val="24"/>
        </w:rPr>
      </w:pPr>
      <w:r>
        <w:rPr>
          <w:sz w:val="24"/>
        </w:rPr>
        <w:t>о годовой бухгалтерской (финансовой) отчетности СРО (аудиторское заключение в отношении указанной отчетности),</w:t>
      </w:r>
    </w:p>
    <w:p w:rsidR="005B1C9D" w:rsidRDefault="00222D2C">
      <w:pPr>
        <w:pStyle w:val="a3"/>
        <w:spacing w:line="276" w:lineRule="auto"/>
        <w:ind w:right="279"/>
      </w:pPr>
      <w:r>
        <w:t>иная информация, непосредственно связанная с деятельностью СРО, членов СРО и сведения о специалистах (работниках) членов СРО, в соответствии с требованиями установленными Стандартами и Правилами саморегулирования (утвержденными Национальным</w:t>
      </w:r>
      <w:r>
        <w:rPr>
          <w:spacing w:val="-1"/>
        </w:rPr>
        <w:t xml:space="preserve"> </w:t>
      </w:r>
      <w:r>
        <w:t>объединением).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254"/>
        </w:tabs>
        <w:ind w:left="1254" w:hanging="419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размещается:</w:t>
      </w:r>
    </w:p>
    <w:p w:rsidR="005B1C9D" w:rsidRDefault="00222D2C">
      <w:pPr>
        <w:pStyle w:val="a5"/>
        <w:numPr>
          <w:ilvl w:val="0"/>
          <w:numId w:val="6"/>
        </w:numPr>
        <w:tabs>
          <w:tab w:val="left" w:pos="1006"/>
        </w:tabs>
        <w:spacing w:before="38" w:line="276" w:lineRule="auto"/>
        <w:ind w:right="279" w:firstLine="708"/>
        <w:rPr>
          <w:sz w:val="24"/>
        </w:rPr>
      </w:pPr>
      <w:r>
        <w:rPr>
          <w:sz w:val="24"/>
        </w:rPr>
        <w:t>полное и сокращенное наименование СРО, место ее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СРО, места их нахождения, номера контактных телефонов и адреса электронной почты;</w:t>
      </w:r>
    </w:p>
    <w:p w:rsidR="005B1C9D" w:rsidRDefault="00222D2C">
      <w:pPr>
        <w:pStyle w:val="a5"/>
        <w:numPr>
          <w:ilvl w:val="0"/>
          <w:numId w:val="6"/>
        </w:numPr>
        <w:tabs>
          <w:tab w:val="left" w:pos="1143"/>
        </w:tabs>
        <w:spacing w:line="276" w:lineRule="auto"/>
        <w:ind w:right="278" w:firstLine="708"/>
        <w:rPr>
          <w:sz w:val="24"/>
        </w:rPr>
      </w:pPr>
      <w:r>
        <w:rPr>
          <w:sz w:val="24"/>
        </w:rPr>
        <w:t>наименование, адрес и номера контактных телефонов органа федерального государственного надзора за саморегулируемыми организациями;</w:t>
      </w:r>
    </w:p>
    <w:p w:rsidR="005B1C9D" w:rsidRDefault="00222D2C">
      <w:pPr>
        <w:pStyle w:val="a5"/>
        <w:numPr>
          <w:ilvl w:val="0"/>
          <w:numId w:val="6"/>
        </w:numPr>
        <w:tabs>
          <w:tab w:val="left" w:pos="1155"/>
        </w:tabs>
        <w:spacing w:line="278" w:lineRule="auto"/>
        <w:ind w:right="276" w:firstLine="708"/>
        <w:rPr>
          <w:sz w:val="24"/>
        </w:rPr>
      </w:pPr>
      <w:r>
        <w:rPr>
          <w:sz w:val="24"/>
        </w:rPr>
        <w:t>наименование, адрес (место нахождения) и номера контактных телефонов Национального объединения, членом которой является СРО;</w:t>
      </w:r>
    </w:p>
    <w:p w:rsidR="005B1C9D" w:rsidRPr="0019291E" w:rsidRDefault="00222D2C">
      <w:pPr>
        <w:pStyle w:val="a5"/>
        <w:numPr>
          <w:ilvl w:val="0"/>
          <w:numId w:val="6"/>
        </w:numPr>
        <w:tabs>
          <w:tab w:val="left" w:pos="1023"/>
        </w:tabs>
        <w:spacing w:line="276" w:lineRule="auto"/>
        <w:ind w:right="278" w:firstLine="708"/>
        <w:jc w:val="left"/>
        <w:rPr>
          <w:sz w:val="24"/>
        </w:rPr>
      </w:pPr>
      <w:r w:rsidRPr="0019291E">
        <w:rPr>
          <w:sz w:val="24"/>
        </w:rPr>
        <w:t>единый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реестр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членов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СРО,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включая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исключенных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членов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СРО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(на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отдельной</w:t>
      </w:r>
      <w:r w:rsidRPr="0019291E">
        <w:rPr>
          <w:spacing w:val="40"/>
          <w:sz w:val="24"/>
        </w:rPr>
        <w:t xml:space="preserve"> </w:t>
      </w:r>
      <w:r w:rsidRPr="0019291E">
        <w:rPr>
          <w:sz w:val="24"/>
        </w:rPr>
        <w:t>ве</w:t>
      </w:r>
      <w:proofErr w:type="gramStart"/>
      <w:r w:rsidRPr="0019291E">
        <w:rPr>
          <w:sz w:val="24"/>
        </w:rPr>
        <w:t>б-</w:t>
      </w:r>
      <w:proofErr w:type="gramEnd"/>
      <w:r w:rsidRPr="0019291E">
        <w:rPr>
          <w:sz w:val="24"/>
        </w:rPr>
        <w:t xml:space="preserve"> </w:t>
      </w:r>
      <w:r w:rsidRPr="0019291E">
        <w:rPr>
          <w:spacing w:val="-2"/>
          <w:sz w:val="24"/>
        </w:rPr>
        <w:t>странице);</w:t>
      </w:r>
    </w:p>
    <w:p w:rsidR="005B1C9D" w:rsidRDefault="00222D2C">
      <w:pPr>
        <w:pStyle w:val="a5"/>
        <w:numPr>
          <w:ilvl w:val="0"/>
          <w:numId w:val="6"/>
        </w:numPr>
        <w:tabs>
          <w:tab w:val="left" w:pos="975"/>
        </w:tabs>
        <w:ind w:left="975" w:hanging="14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 СРО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семинарах </w:t>
      </w:r>
      <w:r>
        <w:rPr>
          <w:spacing w:val="-10"/>
          <w:sz w:val="24"/>
        </w:rPr>
        <w:t>и</w:t>
      </w:r>
    </w:p>
    <w:p w:rsidR="005B1C9D" w:rsidRDefault="00222D2C">
      <w:pPr>
        <w:pStyle w:val="a3"/>
        <w:spacing w:before="36"/>
        <w:jc w:val="left"/>
      </w:pPr>
      <w:r>
        <w:rPr>
          <w:spacing w:val="-2"/>
        </w:rPr>
        <w:t>т.д.;</w:t>
      </w:r>
    </w:p>
    <w:p w:rsidR="005B1C9D" w:rsidRDefault="00222D2C">
      <w:pPr>
        <w:pStyle w:val="a5"/>
        <w:numPr>
          <w:ilvl w:val="0"/>
          <w:numId w:val="6"/>
        </w:numPr>
        <w:tabs>
          <w:tab w:val="left" w:pos="1004"/>
        </w:tabs>
        <w:spacing w:before="41"/>
        <w:ind w:left="1004" w:hanging="169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2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8"/>
          <w:sz w:val="24"/>
        </w:rPr>
        <w:t xml:space="preserve"> </w:t>
      </w:r>
      <w:r>
        <w:rPr>
          <w:sz w:val="24"/>
        </w:rPr>
        <w:t>СРО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требований</w:t>
      </w:r>
    </w:p>
    <w:p w:rsidR="005B1C9D" w:rsidRDefault="00222D2C">
      <w:pPr>
        <w:pStyle w:val="a3"/>
        <w:spacing w:before="41" w:line="278" w:lineRule="auto"/>
        <w:ind w:right="284"/>
      </w:pPr>
      <w:r>
        <w:t>законодательства РФ, непосредственно связанных с профессиональной деятельностью членов СРО (в случае необходимости);</w:t>
      </w:r>
    </w:p>
    <w:p w:rsidR="005B1C9D" w:rsidRDefault="00222D2C">
      <w:pPr>
        <w:pStyle w:val="a5"/>
        <w:numPr>
          <w:ilvl w:val="0"/>
          <w:numId w:val="6"/>
        </w:numPr>
        <w:tabs>
          <w:tab w:val="left" w:pos="1081"/>
        </w:tabs>
        <w:spacing w:line="276" w:lineRule="auto"/>
        <w:ind w:right="288" w:firstLine="708"/>
        <w:rPr>
          <w:sz w:val="24"/>
        </w:rPr>
      </w:pPr>
      <w:r>
        <w:rPr>
          <w:sz w:val="24"/>
        </w:rPr>
        <w:t>информация о ходе и результатах экспертизы нормативного правового акта, в проведении которой СРО принимало участие,</w:t>
      </w:r>
    </w:p>
    <w:p w:rsidR="005B1C9D" w:rsidRDefault="00222D2C">
      <w:pPr>
        <w:pStyle w:val="a3"/>
        <w:spacing w:line="276" w:lineRule="auto"/>
        <w:ind w:right="279"/>
      </w:pPr>
      <w:r>
        <w:t>иная информация, предусмотренная законодательством, нормативно-правовыми актами РФ, Стандартами и Правилами саморегулирования (утвержденными Национальным объединением), Стандартами и внутренними документами СРО.</w:t>
      </w:r>
    </w:p>
    <w:p w:rsidR="005B1C9D" w:rsidRPr="0019291E" w:rsidRDefault="00222D2C" w:rsidP="0019291E">
      <w:pPr>
        <w:pStyle w:val="a5"/>
        <w:numPr>
          <w:ilvl w:val="1"/>
          <w:numId w:val="12"/>
        </w:numPr>
        <w:tabs>
          <w:tab w:val="left" w:pos="1292"/>
        </w:tabs>
        <w:spacing w:line="276" w:lineRule="auto"/>
        <w:ind w:left="125" w:right="278" w:firstLine="708"/>
        <w:contextualSpacing/>
        <w:rPr>
          <w:sz w:val="24"/>
          <w:szCs w:val="24"/>
        </w:rPr>
      </w:pPr>
      <w:proofErr w:type="gramStart"/>
      <w:r>
        <w:rPr>
          <w:sz w:val="24"/>
        </w:rPr>
        <w:t xml:space="preserve">Требования к обеспечению СРО доступа к информации, сведениям, материалам и документам, подлежащим обязательному размещению на официальном сайте СРО, а также требования к формату, технологическим, программным, лингвистическим средствам обеспечения пользования официальным сайтом СРО устанавливаются федеральным органом исполнительной власти, уполномоченным на установление требований к форматам, </w:t>
      </w:r>
      <w:r w:rsidRPr="0019291E">
        <w:rPr>
          <w:sz w:val="24"/>
          <w:szCs w:val="24"/>
        </w:rPr>
        <w:t>технологическим, программным, лингвистическим средствам обеспечения пользования официальным сайтом СРО.</w:t>
      </w:r>
      <w:proofErr w:type="gramEnd"/>
    </w:p>
    <w:p w:rsidR="005B1C9D" w:rsidRPr="0019291E" w:rsidRDefault="00222D2C" w:rsidP="0019291E">
      <w:pPr>
        <w:pStyle w:val="a5"/>
        <w:numPr>
          <w:ilvl w:val="1"/>
          <w:numId w:val="12"/>
        </w:numPr>
        <w:tabs>
          <w:tab w:val="left" w:pos="1347"/>
        </w:tabs>
        <w:spacing w:line="276" w:lineRule="auto"/>
        <w:ind w:left="125" w:right="279" w:firstLine="708"/>
        <w:contextualSpacing/>
        <w:rPr>
          <w:sz w:val="24"/>
          <w:szCs w:val="24"/>
        </w:rPr>
      </w:pPr>
      <w:proofErr w:type="gramStart"/>
      <w:r w:rsidRPr="0019291E">
        <w:rPr>
          <w:sz w:val="24"/>
          <w:szCs w:val="24"/>
        </w:rPr>
        <w:t>СРО, наряду с раскрытием информации, сведений, материалов и документов, указанных</w:t>
      </w:r>
      <w:r w:rsidRPr="0019291E">
        <w:rPr>
          <w:spacing w:val="46"/>
          <w:sz w:val="24"/>
          <w:szCs w:val="24"/>
        </w:rPr>
        <w:t xml:space="preserve">  </w:t>
      </w:r>
      <w:r w:rsidRPr="0019291E">
        <w:rPr>
          <w:sz w:val="24"/>
          <w:szCs w:val="24"/>
        </w:rPr>
        <w:t>в</w:t>
      </w:r>
      <w:r w:rsidRPr="0019291E">
        <w:rPr>
          <w:spacing w:val="46"/>
          <w:sz w:val="24"/>
          <w:szCs w:val="24"/>
        </w:rPr>
        <w:t xml:space="preserve">  </w:t>
      </w:r>
      <w:r w:rsidRPr="0019291E">
        <w:rPr>
          <w:sz w:val="24"/>
          <w:szCs w:val="24"/>
        </w:rPr>
        <w:t>настоящем</w:t>
      </w:r>
      <w:r w:rsidRPr="0019291E">
        <w:rPr>
          <w:spacing w:val="45"/>
          <w:sz w:val="24"/>
          <w:szCs w:val="24"/>
        </w:rPr>
        <w:t xml:space="preserve">  </w:t>
      </w:r>
      <w:r w:rsidRPr="0019291E">
        <w:rPr>
          <w:sz w:val="24"/>
          <w:szCs w:val="24"/>
        </w:rPr>
        <w:t>Положении,</w:t>
      </w:r>
      <w:r w:rsidRPr="0019291E">
        <w:rPr>
          <w:spacing w:val="46"/>
          <w:sz w:val="24"/>
          <w:szCs w:val="24"/>
        </w:rPr>
        <w:t xml:space="preserve">  </w:t>
      </w:r>
      <w:r w:rsidRPr="0019291E">
        <w:rPr>
          <w:sz w:val="24"/>
          <w:szCs w:val="24"/>
        </w:rPr>
        <w:t>вправе</w:t>
      </w:r>
      <w:r w:rsidRPr="0019291E">
        <w:rPr>
          <w:spacing w:val="44"/>
          <w:sz w:val="24"/>
          <w:szCs w:val="24"/>
        </w:rPr>
        <w:t xml:space="preserve">  </w:t>
      </w:r>
      <w:r w:rsidRPr="0019291E">
        <w:rPr>
          <w:sz w:val="24"/>
          <w:szCs w:val="24"/>
        </w:rPr>
        <w:t>раскрывать</w:t>
      </w:r>
      <w:r w:rsidRPr="0019291E">
        <w:rPr>
          <w:spacing w:val="46"/>
          <w:sz w:val="24"/>
          <w:szCs w:val="24"/>
        </w:rPr>
        <w:t xml:space="preserve">  </w:t>
      </w:r>
      <w:r w:rsidRPr="0019291E">
        <w:rPr>
          <w:sz w:val="24"/>
          <w:szCs w:val="24"/>
        </w:rPr>
        <w:t>иную</w:t>
      </w:r>
      <w:r w:rsidRPr="0019291E">
        <w:rPr>
          <w:spacing w:val="45"/>
          <w:sz w:val="24"/>
          <w:szCs w:val="24"/>
        </w:rPr>
        <w:t xml:space="preserve">  </w:t>
      </w:r>
      <w:r w:rsidRPr="0019291E">
        <w:rPr>
          <w:sz w:val="24"/>
          <w:szCs w:val="24"/>
        </w:rPr>
        <w:t>информацию</w:t>
      </w:r>
      <w:r w:rsidRPr="0019291E">
        <w:rPr>
          <w:spacing w:val="46"/>
          <w:sz w:val="24"/>
          <w:szCs w:val="24"/>
        </w:rPr>
        <w:t xml:space="preserve">  </w:t>
      </w:r>
      <w:r w:rsidRPr="0019291E">
        <w:rPr>
          <w:sz w:val="24"/>
          <w:szCs w:val="24"/>
        </w:rPr>
        <w:t>о</w:t>
      </w:r>
      <w:r w:rsidRPr="0019291E">
        <w:rPr>
          <w:spacing w:val="45"/>
          <w:sz w:val="24"/>
          <w:szCs w:val="24"/>
        </w:rPr>
        <w:t xml:space="preserve">  </w:t>
      </w:r>
      <w:r w:rsidRPr="0019291E">
        <w:rPr>
          <w:spacing w:val="-2"/>
          <w:sz w:val="24"/>
          <w:szCs w:val="24"/>
        </w:rPr>
        <w:t>своей</w:t>
      </w:r>
      <w:r w:rsidR="0019291E"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деятельности и деятельности своих членов в порядке, установленном законодательством, нормативно-правовыми актами РФ, Стандартами и Правилами саморегулирования (утвержденными Национальным объединением), Стандартами и внутренними документами СРО, с учетом</w:t>
      </w:r>
      <w:r w:rsidR="0019291E">
        <w:rPr>
          <w:sz w:val="24"/>
          <w:szCs w:val="24"/>
        </w:rPr>
        <w:t>,</w:t>
      </w:r>
      <w:r w:rsidRPr="0019291E">
        <w:rPr>
          <w:sz w:val="24"/>
          <w:szCs w:val="24"/>
        </w:rPr>
        <w:t xml:space="preserve"> если такое раскрытие не повлечет за собой нарушение порядка и условий</w:t>
      </w:r>
      <w:r w:rsidRPr="0019291E">
        <w:rPr>
          <w:spacing w:val="40"/>
          <w:sz w:val="24"/>
          <w:szCs w:val="24"/>
        </w:rPr>
        <w:t xml:space="preserve"> </w:t>
      </w:r>
      <w:r w:rsidRPr="0019291E">
        <w:rPr>
          <w:sz w:val="24"/>
          <w:szCs w:val="24"/>
        </w:rPr>
        <w:t>доступа к информации, составляющей</w:t>
      </w:r>
      <w:proofErr w:type="gramEnd"/>
      <w:r w:rsidRPr="0019291E">
        <w:rPr>
          <w:sz w:val="24"/>
          <w:szCs w:val="24"/>
        </w:rPr>
        <w:t xml:space="preserve"> коммерческую тайну и/или если данная информация имеет ограничения (установленные требованиями законодательства РФ), включая обработку персональных данных физических лиц – специалистов (работников) членов СРО и иных лиц.</w:t>
      </w:r>
    </w:p>
    <w:p w:rsidR="005B1C9D" w:rsidRDefault="00222D2C">
      <w:pPr>
        <w:pStyle w:val="a3"/>
        <w:spacing w:before="2" w:line="276" w:lineRule="auto"/>
        <w:ind w:right="278" w:firstLine="708"/>
      </w:pPr>
      <w:r w:rsidRPr="0019291E">
        <w:t>В целях предотвращения возможного возникновения конфликта интересов (СРО и ее</w:t>
      </w:r>
      <w:r>
        <w:t xml:space="preserve"> членов)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СРО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СРО,</w:t>
      </w:r>
      <w:r>
        <w:rPr>
          <w:spacing w:val="-3"/>
        </w:rPr>
        <w:t xml:space="preserve"> </w:t>
      </w:r>
      <w:r>
        <w:t>СРО</w:t>
      </w:r>
      <w:r>
        <w:rPr>
          <w:spacing w:val="-3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определить,</w:t>
      </w:r>
      <w:r>
        <w:rPr>
          <w:spacing w:val="-3"/>
        </w:rPr>
        <w:t xml:space="preserve"> </w:t>
      </w:r>
      <w:r>
        <w:t xml:space="preserve">в качестве обоснованной меры, применение ограничений к информационной открытости </w:t>
      </w:r>
      <w:r>
        <w:lastRenderedPageBreak/>
        <w:t>деятельности СРО и членов СРО.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24"/>
        </w:tabs>
        <w:spacing w:line="276" w:lineRule="auto"/>
        <w:ind w:left="127" w:right="279" w:firstLine="708"/>
        <w:rPr>
          <w:sz w:val="24"/>
        </w:rPr>
      </w:pPr>
      <w:r>
        <w:rPr>
          <w:sz w:val="24"/>
        </w:rPr>
        <w:t>В целях защиты информации, размещенной на официальном сайте СРО, могут применяться средства электронной подписи (иные аналоги), электронные журналы учета операций (позволяющие обеспечить учет всех действий по размещению, изменению и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удалению информации), а также копирование (ежемесячное) и хранение (не менее трех лет)</w:t>
      </w:r>
      <w:r>
        <w:rPr>
          <w:spacing w:val="40"/>
          <w:sz w:val="24"/>
        </w:rPr>
        <w:t xml:space="preserve"> </w:t>
      </w:r>
      <w:r>
        <w:rPr>
          <w:sz w:val="24"/>
        </w:rPr>
        <w:t>всей размещаемой информации.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03"/>
        </w:tabs>
        <w:spacing w:line="276" w:lineRule="auto"/>
        <w:ind w:left="127" w:right="283" w:firstLine="708"/>
        <w:rPr>
          <w:sz w:val="24"/>
        </w:rPr>
      </w:pPr>
      <w:r>
        <w:rPr>
          <w:sz w:val="24"/>
        </w:rPr>
        <w:t>При проведении плановых технических работ, уведомление об этом должно быть размещено на главной странице официального сайта СРО (не менее чем за сутки до начала таких работ).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13"/>
        </w:tabs>
        <w:spacing w:before="1" w:line="276" w:lineRule="auto"/>
        <w:ind w:left="127" w:right="276" w:firstLine="708"/>
        <w:rPr>
          <w:sz w:val="24"/>
        </w:rPr>
      </w:pPr>
      <w:r>
        <w:rPr>
          <w:sz w:val="24"/>
        </w:rPr>
        <w:t>В случае возникновения технических неполадок или проблем, в срок не позднее следующего рабочего дня, на официальном сайте СРО размещается объявление с указанием 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и времени возобновления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 к информации, сведениям, материалам и документам.</w:t>
      </w:r>
    </w:p>
    <w:p w:rsidR="005B1C9D" w:rsidRDefault="005B1C9D">
      <w:pPr>
        <w:pStyle w:val="a3"/>
        <w:spacing w:before="45"/>
        <w:ind w:left="0"/>
        <w:jc w:val="left"/>
      </w:pPr>
    </w:p>
    <w:p w:rsidR="005B1C9D" w:rsidRDefault="00222D2C">
      <w:pPr>
        <w:pStyle w:val="2"/>
        <w:spacing w:before="1"/>
        <w:ind w:left="835"/>
      </w:pPr>
      <w:r>
        <w:rPr>
          <w:spacing w:val="-2"/>
        </w:rPr>
        <w:t>Примечание:</w:t>
      </w:r>
    </w:p>
    <w:p w:rsidR="005B1C9D" w:rsidRDefault="00222D2C">
      <w:pPr>
        <w:spacing w:before="36" w:line="276" w:lineRule="auto"/>
        <w:ind w:left="127" w:right="276" w:firstLine="708"/>
        <w:jc w:val="both"/>
        <w:rPr>
          <w:i/>
          <w:sz w:val="24"/>
        </w:rPr>
      </w:pPr>
      <w:proofErr w:type="gramStart"/>
      <w:r>
        <w:rPr>
          <w:i/>
          <w:sz w:val="24"/>
        </w:rPr>
        <w:t>Информация, сведения, материалы и документы СРО, предусмотренные разделом 3 настоящего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размещаются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Исполнительной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дирекцией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сайте СРО в сроки,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установленные законодательством РФ и внутренними документами СРО, доступны для ознакомления без взимания платы и направляются на электронном и бумажном носителях в орган федерального государственного надзора за саморегулируемыми организациями и Национальное объединение в порядке и сроки, установленные законодательством и нормативно-правовыми</w:t>
      </w:r>
      <w:proofErr w:type="gramEnd"/>
      <w:r>
        <w:rPr>
          <w:i/>
          <w:sz w:val="24"/>
        </w:rPr>
        <w:t xml:space="preserve"> актами РФ, Стандартами и Правилами саморегулирования (утвержденными Национальным объединением).</w:t>
      </w:r>
    </w:p>
    <w:p w:rsidR="005B1C9D" w:rsidRDefault="005B1C9D">
      <w:pPr>
        <w:pStyle w:val="a3"/>
        <w:spacing w:before="48"/>
        <w:ind w:left="0"/>
        <w:jc w:val="left"/>
        <w:rPr>
          <w:i/>
        </w:rPr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1567"/>
        </w:tabs>
        <w:ind w:left="1567"/>
        <w:jc w:val="left"/>
      </w:pPr>
      <w:r>
        <w:t>Взаимодействие</w:t>
      </w:r>
      <w:r>
        <w:rPr>
          <w:spacing w:val="-8"/>
        </w:rPr>
        <w:t xml:space="preserve"> </w:t>
      </w:r>
      <w:r>
        <w:t>СРО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rPr>
          <w:spacing w:val="-2"/>
        </w:rPr>
        <w:t>власти</w:t>
      </w:r>
    </w:p>
    <w:p w:rsidR="005B1C9D" w:rsidRDefault="005B1C9D">
      <w:pPr>
        <w:pStyle w:val="a3"/>
        <w:spacing w:before="77"/>
        <w:ind w:left="0"/>
        <w:jc w:val="left"/>
        <w:rPr>
          <w:b/>
        </w:rPr>
      </w:pPr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263"/>
        </w:tabs>
        <w:spacing w:line="276" w:lineRule="auto"/>
        <w:ind w:left="127" w:right="275" w:firstLine="708"/>
        <w:rPr>
          <w:sz w:val="24"/>
          <w:szCs w:val="24"/>
        </w:rPr>
      </w:pPr>
      <w:proofErr w:type="gramStart"/>
      <w:r>
        <w:rPr>
          <w:sz w:val="24"/>
        </w:rPr>
        <w:t xml:space="preserve">СРО обязано предоставлять информацию, сведения, материалы и документы в орган надзора за саморегулируемыми организациями в порядке и сроки, установленные законодательством, нормативно-правовыми актами РФ, Стандартами и Правилами </w:t>
      </w:r>
      <w:r w:rsidRPr="0019291E">
        <w:rPr>
          <w:sz w:val="24"/>
          <w:szCs w:val="24"/>
        </w:rPr>
        <w:t>саморегулирования (утвержденными Национальным объединением), Стандартами и внутренними документами СРО и настоящим Положением регламентирующими деятельность СРО, членов СРО, специалистов (работников) членов СРО, включая Положение «О</w:t>
      </w:r>
      <w:r w:rsidRPr="0019291E">
        <w:rPr>
          <w:spacing w:val="80"/>
          <w:sz w:val="24"/>
          <w:szCs w:val="24"/>
        </w:rPr>
        <w:t xml:space="preserve"> </w:t>
      </w:r>
      <w:r w:rsidRPr="0019291E">
        <w:rPr>
          <w:sz w:val="24"/>
          <w:szCs w:val="24"/>
        </w:rPr>
        <w:t xml:space="preserve">требованиях к составу сведений, включаемых в реестр членов </w:t>
      </w:r>
      <w:r w:rsidR="000667BD" w:rsidRPr="0019291E">
        <w:rPr>
          <w:sz w:val="24"/>
          <w:szCs w:val="24"/>
        </w:rPr>
        <w:t>Ассоциации «Саморегулируемая</w:t>
      </w:r>
      <w:proofErr w:type="gramEnd"/>
      <w:r w:rsidR="000667BD" w:rsidRPr="0019291E">
        <w:rPr>
          <w:sz w:val="24"/>
          <w:szCs w:val="24"/>
        </w:rPr>
        <w:t xml:space="preserve"> организация Архитекторов и проектировщиков Дальнего Востока» </w:t>
      </w:r>
      <w:r w:rsidRPr="0019291E">
        <w:rPr>
          <w:sz w:val="24"/>
          <w:szCs w:val="24"/>
        </w:rPr>
        <w:t>(в составе единого реестра о членах саморегулируемых организаций в области архитектурн</w:t>
      </w:r>
      <w:proofErr w:type="gramStart"/>
      <w:r w:rsidRPr="0019291E">
        <w:rPr>
          <w:sz w:val="24"/>
          <w:szCs w:val="24"/>
        </w:rPr>
        <w:t>о-</w:t>
      </w:r>
      <w:proofErr w:type="gramEnd"/>
      <w:r w:rsidRPr="0019291E">
        <w:rPr>
          <w:sz w:val="24"/>
          <w:szCs w:val="24"/>
        </w:rPr>
        <w:t xml:space="preserve"> строительного проектирования)».</w:t>
      </w:r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280"/>
        </w:tabs>
        <w:spacing w:before="68" w:line="276" w:lineRule="auto"/>
        <w:ind w:left="127" w:right="280" w:firstLine="708"/>
        <w:rPr>
          <w:sz w:val="24"/>
          <w:szCs w:val="24"/>
        </w:rPr>
      </w:pPr>
      <w:r w:rsidRPr="0019291E">
        <w:rPr>
          <w:sz w:val="24"/>
          <w:szCs w:val="24"/>
        </w:rPr>
        <w:t xml:space="preserve">СРО обязано предоставлять в орган надзора за саморегулируемыми организациями (по его запросу) всю необходимую информацию и сведения в установленный органом надзора </w:t>
      </w:r>
      <w:r w:rsidRPr="0019291E">
        <w:rPr>
          <w:spacing w:val="-2"/>
          <w:sz w:val="24"/>
          <w:szCs w:val="24"/>
        </w:rPr>
        <w:t>срок.</w:t>
      </w:r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280"/>
        </w:tabs>
        <w:spacing w:before="2" w:line="276" w:lineRule="auto"/>
        <w:ind w:left="127" w:right="282" w:firstLine="708"/>
        <w:rPr>
          <w:sz w:val="24"/>
          <w:szCs w:val="24"/>
        </w:rPr>
      </w:pPr>
      <w:r w:rsidRPr="0019291E">
        <w:rPr>
          <w:sz w:val="24"/>
          <w:szCs w:val="24"/>
        </w:rPr>
        <w:t>В государственном реестре саморегулируемых организаций размещены следующие сведения о СРО: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1"/>
        <w:ind w:left="973" w:hanging="138"/>
        <w:rPr>
          <w:sz w:val="24"/>
          <w:szCs w:val="24"/>
        </w:rPr>
      </w:pPr>
      <w:r w:rsidRPr="0019291E">
        <w:rPr>
          <w:sz w:val="24"/>
          <w:szCs w:val="24"/>
        </w:rPr>
        <w:t>о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дате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включения</w:t>
      </w:r>
      <w:r w:rsidRPr="0019291E">
        <w:rPr>
          <w:spacing w:val="-1"/>
          <w:sz w:val="24"/>
          <w:szCs w:val="24"/>
        </w:rPr>
        <w:t xml:space="preserve"> </w:t>
      </w:r>
      <w:r w:rsidRPr="0019291E">
        <w:rPr>
          <w:sz w:val="24"/>
          <w:szCs w:val="24"/>
        </w:rPr>
        <w:t>сведений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о</w:t>
      </w:r>
      <w:r w:rsidRPr="0019291E">
        <w:rPr>
          <w:spacing w:val="-1"/>
          <w:sz w:val="24"/>
          <w:szCs w:val="24"/>
        </w:rPr>
        <w:t xml:space="preserve"> </w:t>
      </w:r>
      <w:r w:rsidRPr="0019291E">
        <w:rPr>
          <w:sz w:val="24"/>
          <w:szCs w:val="24"/>
        </w:rPr>
        <w:t>СРО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в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государственный</w:t>
      </w:r>
      <w:r w:rsidRPr="0019291E">
        <w:rPr>
          <w:spacing w:val="-1"/>
          <w:sz w:val="24"/>
          <w:szCs w:val="24"/>
        </w:rPr>
        <w:t xml:space="preserve"> </w:t>
      </w:r>
      <w:r w:rsidRPr="0019291E">
        <w:rPr>
          <w:spacing w:val="-2"/>
          <w:sz w:val="24"/>
          <w:szCs w:val="24"/>
        </w:rPr>
        <w:t>реестр;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1030"/>
        </w:tabs>
        <w:spacing w:before="41" w:line="276" w:lineRule="auto"/>
        <w:ind w:right="273" w:firstLine="708"/>
        <w:rPr>
          <w:sz w:val="24"/>
          <w:szCs w:val="24"/>
        </w:rPr>
      </w:pPr>
      <w:r w:rsidRPr="0019291E">
        <w:rPr>
          <w:sz w:val="24"/>
          <w:szCs w:val="24"/>
        </w:rPr>
        <w:t>о полном и сокр</w:t>
      </w:r>
      <w:r>
        <w:rPr>
          <w:sz w:val="24"/>
        </w:rPr>
        <w:t>ащенном (если имеется) наименовании СРО и ее организационн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 w:rsidRPr="0019291E">
        <w:rPr>
          <w:sz w:val="24"/>
          <w:szCs w:val="24"/>
        </w:rPr>
        <w:t>правовой форме;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1042"/>
        </w:tabs>
        <w:spacing w:line="276" w:lineRule="auto"/>
        <w:ind w:right="281" w:firstLine="708"/>
        <w:rPr>
          <w:sz w:val="24"/>
          <w:szCs w:val="24"/>
        </w:rPr>
      </w:pPr>
      <w:proofErr w:type="gramStart"/>
      <w:r w:rsidRPr="0019291E">
        <w:rPr>
          <w:sz w:val="24"/>
          <w:szCs w:val="24"/>
        </w:rPr>
        <w:t xml:space="preserve">о почтовом адресе (месте нахождения) Исполнительной дирекции СРО (почтовый </w:t>
      </w:r>
      <w:r w:rsidRPr="0019291E">
        <w:rPr>
          <w:sz w:val="24"/>
          <w:szCs w:val="24"/>
        </w:rPr>
        <w:lastRenderedPageBreak/>
        <w:t>индекс, субъект Российской Федерации, район, город (населенный пункт), улица (проспект, переулок и др.) и номер дома (владения), корпуса (строения) и офиса;</w:t>
      </w:r>
      <w:proofErr w:type="gramEnd"/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right="281" w:firstLine="708"/>
        <w:rPr>
          <w:sz w:val="24"/>
          <w:szCs w:val="24"/>
        </w:rPr>
      </w:pPr>
      <w:r w:rsidRPr="0019291E">
        <w:rPr>
          <w:sz w:val="24"/>
          <w:szCs w:val="24"/>
        </w:rPr>
        <w:t xml:space="preserve">о регистрационном номере записи о внесении сведений о СРО в государственный </w:t>
      </w:r>
      <w:r w:rsidRPr="0019291E">
        <w:rPr>
          <w:spacing w:val="-2"/>
          <w:sz w:val="24"/>
          <w:szCs w:val="24"/>
        </w:rPr>
        <w:t>реестр;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92"/>
        </w:tabs>
        <w:spacing w:before="1" w:line="276" w:lineRule="auto"/>
        <w:ind w:right="278" w:firstLine="708"/>
        <w:rPr>
          <w:sz w:val="24"/>
          <w:szCs w:val="24"/>
        </w:rPr>
      </w:pPr>
      <w:r w:rsidRPr="0019291E">
        <w:rPr>
          <w:sz w:val="24"/>
          <w:szCs w:val="24"/>
        </w:rPr>
        <w:t>о дате принятия и номере решения уполномоченного органа о внесении (исключении) сведений о СРО в государственный реестр, включая основания исключения сведений о СРО из такого реестра;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1042"/>
        </w:tabs>
        <w:spacing w:line="276" w:lineRule="auto"/>
        <w:ind w:right="275" w:firstLine="708"/>
        <w:rPr>
          <w:sz w:val="24"/>
          <w:szCs w:val="24"/>
        </w:rPr>
      </w:pPr>
      <w:proofErr w:type="gramStart"/>
      <w:r w:rsidRPr="0019291E">
        <w:rPr>
          <w:sz w:val="24"/>
          <w:szCs w:val="24"/>
        </w:rPr>
        <w:t xml:space="preserve">об утвержденных решениями Общего собрания членов СРО и/или </w:t>
      </w:r>
      <w:r w:rsidR="00785012" w:rsidRPr="0019291E">
        <w:rPr>
          <w:sz w:val="24"/>
          <w:szCs w:val="24"/>
        </w:rPr>
        <w:t>Правления</w:t>
      </w:r>
      <w:r w:rsidRPr="0019291E">
        <w:rPr>
          <w:sz w:val="24"/>
          <w:szCs w:val="24"/>
        </w:rPr>
        <w:t xml:space="preserve"> СРО Стандартах и внутренних документах СРО, регламентирующих деятельность СРО и членов</w:t>
      </w:r>
      <w:r w:rsidRPr="0019291E">
        <w:rPr>
          <w:spacing w:val="40"/>
          <w:sz w:val="24"/>
          <w:szCs w:val="24"/>
        </w:rPr>
        <w:t xml:space="preserve"> </w:t>
      </w:r>
      <w:r w:rsidRPr="0019291E">
        <w:rPr>
          <w:sz w:val="24"/>
          <w:szCs w:val="24"/>
        </w:rPr>
        <w:t>СРО (реквизиты документов - наименования, даты их принятия), оформленные и направленные СРО, в установленном порядке, в орган федерального государственного надзора за саморегулируемыми организациями, а также об утверждении Стандартов и внутренних документов СРО или внесении изменений (дополнений) в такие Стандарты и</w:t>
      </w:r>
      <w:proofErr w:type="gramEnd"/>
      <w:r w:rsidRPr="0019291E">
        <w:rPr>
          <w:sz w:val="24"/>
          <w:szCs w:val="24"/>
        </w:rPr>
        <w:t xml:space="preserve"> внутренние документы СРО;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73"/>
        </w:tabs>
        <w:ind w:left="973" w:hanging="138"/>
        <w:jc w:val="left"/>
        <w:rPr>
          <w:sz w:val="24"/>
          <w:szCs w:val="24"/>
        </w:rPr>
      </w:pPr>
      <w:r w:rsidRPr="0019291E">
        <w:rPr>
          <w:sz w:val="24"/>
          <w:szCs w:val="24"/>
        </w:rPr>
        <w:t>о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Председателе</w:t>
      </w:r>
      <w:r w:rsidRPr="0019291E">
        <w:rPr>
          <w:spacing w:val="-2"/>
          <w:sz w:val="24"/>
          <w:szCs w:val="24"/>
        </w:rPr>
        <w:t xml:space="preserve"> </w:t>
      </w:r>
      <w:r w:rsidR="00785012" w:rsidRPr="0019291E">
        <w:rPr>
          <w:sz w:val="24"/>
          <w:szCs w:val="24"/>
        </w:rPr>
        <w:t>Правления</w:t>
      </w:r>
      <w:r w:rsidRPr="0019291E">
        <w:rPr>
          <w:spacing w:val="-1"/>
          <w:sz w:val="24"/>
          <w:szCs w:val="24"/>
        </w:rPr>
        <w:t xml:space="preserve"> </w:t>
      </w:r>
      <w:r w:rsidRPr="0019291E">
        <w:rPr>
          <w:spacing w:val="-4"/>
          <w:sz w:val="24"/>
          <w:szCs w:val="24"/>
        </w:rPr>
        <w:t>СРО;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40"/>
        <w:ind w:left="973" w:hanging="138"/>
        <w:jc w:val="left"/>
        <w:rPr>
          <w:sz w:val="24"/>
          <w:szCs w:val="24"/>
        </w:rPr>
      </w:pPr>
      <w:r w:rsidRPr="0019291E">
        <w:rPr>
          <w:sz w:val="24"/>
          <w:szCs w:val="24"/>
        </w:rPr>
        <w:t>о</w:t>
      </w:r>
      <w:r w:rsidRPr="0019291E">
        <w:rPr>
          <w:spacing w:val="-6"/>
          <w:sz w:val="24"/>
          <w:szCs w:val="24"/>
        </w:rPr>
        <w:t xml:space="preserve"> </w:t>
      </w:r>
      <w:r w:rsidRPr="0019291E">
        <w:rPr>
          <w:sz w:val="24"/>
          <w:szCs w:val="24"/>
        </w:rPr>
        <w:t>количественном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и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персональном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составе</w:t>
      </w:r>
      <w:r w:rsidRPr="0019291E">
        <w:rPr>
          <w:spacing w:val="-4"/>
          <w:sz w:val="24"/>
          <w:szCs w:val="24"/>
        </w:rPr>
        <w:t xml:space="preserve"> </w:t>
      </w:r>
      <w:r w:rsidR="00785012" w:rsidRPr="0019291E">
        <w:rPr>
          <w:sz w:val="24"/>
          <w:szCs w:val="24"/>
        </w:rPr>
        <w:t>правления</w:t>
      </w:r>
      <w:r w:rsidRPr="0019291E">
        <w:rPr>
          <w:spacing w:val="-3"/>
          <w:sz w:val="24"/>
          <w:szCs w:val="24"/>
        </w:rPr>
        <w:t xml:space="preserve"> </w:t>
      </w:r>
      <w:r w:rsidRPr="0019291E">
        <w:rPr>
          <w:spacing w:val="-4"/>
          <w:sz w:val="24"/>
          <w:szCs w:val="24"/>
        </w:rPr>
        <w:t>СРО;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41"/>
        <w:ind w:left="973" w:hanging="138"/>
        <w:jc w:val="left"/>
        <w:rPr>
          <w:sz w:val="24"/>
          <w:szCs w:val="24"/>
        </w:rPr>
      </w:pPr>
      <w:r w:rsidRPr="0019291E">
        <w:rPr>
          <w:sz w:val="24"/>
          <w:szCs w:val="24"/>
        </w:rPr>
        <w:t>о</w:t>
      </w:r>
      <w:r w:rsidRPr="0019291E">
        <w:rPr>
          <w:spacing w:val="-6"/>
          <w:sz w:val="24"/>
          <w:szCs w:val="24"/>
        </w:rPr>
        <w:t xml:space="preserve"> </w:t>
      </w:r>
      <w:r w:rsidRPr="0019291E">
        <w:rPr>
          <w:sz w:val="24"/>
          <w:szCs w:val="24"/>
        </w:rPr>
        <w:t>количественном</w:t>
      </w:r>
      <w:r w:rsidRPr="0019291E">
        <w:rPr>
          <w:spacing w:val="-5"/>
          <w:sz w:val="24"/>
          <w:szCs w:val="24"/>
        </w:rPr>
        <w:t xml:space="preserve"> </w:t>
      </w:r>
      <w:r w:rsidRPr="0019291E">
        <w:rPr>
          <w:sz w:val="24"/>
          <w:szCs w:val="24"/>
        </w:rPr>
        <w:t>и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персональном</w:t>
      </w:r>
      <w:r w:rsidRPr="0019291E">
        <w:rPr>
          <w:spacing w:val="-5"/>
          <w:sz w:val="24"/>
          <w:szCs w:val="24"/>
        </w:rPr>
        <w:t xml:space="preserve"> </w:t>
      </w:r>
      <w:r w:rsidRPr="0019291E">
        <w:rPr>
          <w:sz w:val="24"/>
          <w:szCs w:val="24"/>
        </w:rPr>
        <w:t>составе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специализированных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органов</w:t>
      </w:r>
      <w:r w:rsidRPr="0019291E">
        <w:rPr>
          <w:spacing w:val="-4"/>
          <w:sz w:val="24"/>
          <w:szCs w:val="24"/>
        </w:rPr>
        <w:t xml:space="preserve"> СРО;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43"/>
        <w:ind w:left="973" w:hanging="138"/>
        <w:jc w:val="left"/>
        <w:rPr>
          <w:sz w:val="24"/>
          <w:szCs w:val="24"/>
        </w:rPr>
      </w:pPr>
      <w:r w:rsidRPr="0019291E">
        <w:rPr>
          <w:sz w:val="24"/>
          <w:szCs w:val="24"/>
        </w:rPr>
        <w:t>о</w:t>
      </w:r>
      <w:r w:rsidRPr="0019291E">
        <w:rPr>
          <w:spacing w:val="-6"/>
          <w:sz w:val="24"/>
          <w:szCs w:val="24"/>
        </w:rPr>
        <w:t xml:space="preserve"> </w:t>
      </w:r>
      <w:r w:rsidRPr="0019291E">
        <w:rPr>
          <w:sz w:val="24"/>
          <w:szCs w:val="24"/>
        </w:rPr>
        <w:t>руководителях</w:t>
      </w:r>
      <w:r w:rsidRPr="0019291E">
        <w:rPr>
          <w:spacing w:val="-5"/>
          <w:sz w:val="24"/>
          <w:szCs w:val="24"/>
        </w:rPr>
        <w:t xml:space="preserve"> </w:t>
      </w:r>
      <w:r w:rsidRPr="0019291E">
        <w:rPr>
          <w:sz w:val="24"/>
          <w:szCs w:val="24"/>
        </w:rPr>
        <w:t>специализированных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органов</w:t>
      </w:r>
      <w:r w:rsidRPr="0019291E">
        <w:rPr>
          <w:spacing w:val="-6"/>
          <w:sz w:val="24"/>
          <w:szCs w:val="24"/>
        </w:rPr>
        <w:t xml:space="preserve"> </w:t>
      </w:r>
      <w:r w:rsidRPr="0019291E">
        <w:rPr>
          <w:spacing w:val="-4"/>
          <w:sz w:val="24"/>
          <w:szCs w:val="24"/>
        </w:rPr>
        <w:t>СРО;</w:t>
      </w:r>
    </w:p>
    <w:p w:rsidR="005B1C9D" w:rsidRPr="0019291E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41"/>
        <w:ind w:left="973" w:hanging="138"/>
        <w:jc w:val="left"/>
        <w:rPr>
          <w:sz w:val="24"/>
          <w:szCs w:val="24"/>
        </w:rPr>
      </w:pPr>
      <w:r w:rsidRPr="0019291E">
        <w:rPr>
          <w:sz w:val="24"/>
          <w:szCs w:val="24"/>
        </w:rPr>
        <w:t>об</w:t>
      </w:r>
      <w:r w:rsidRPr="0019291E">
        <w:rPr>
          <w:spacing w:val="-3"/>
          <w:sz w:val="24"/>
          <w:szCs w:val="24"/>
        </w:rPr>
        <w:t xml:space="preserve"> </w:t>
      </w:r>
      <w:r w:rsidRPr="0019291E">
        <w:rPr>
          <w:sz w:val="24"/>
          <w:szCs w:val="24"/>
        </w:rPr>
        <w:t>Исполнительном</w:t>
      </w:r>
      <w:r w:rsidRPr="0019291E">
        <w:rPr>
          <w:spacing w:val="-4"/>
          <w:sz w:val="24"/>
          <w:szCs w:val="24"/>
        </w:rPr>
        <w:t xml:space="preserve"> </w:t>
      </w:r>
      <w:r w:rsidRPr="0019291E">
        <w:rPr>
          <w:sz w:val="24"/>
          <w:szCs w:val="24"/>
        </w:rPr>
        <w:t>директоре</w:t>
      </w:r>
      <w:r w:rsidRPr="0019291E">
        <w:rPr>
          <w:spacing w:val="-1"/>
          <w:sz w:val="24"/>
          <w:szCs w:val="24"/>
        </w:rPr>
        <w:t xml:space="preserve"> </w:t>
      </w:r>
      <w:r w:rsidRPr="0019291E">
        <w:rPr>
          <w:spacing w:val="-4"/>
          <w:sz w:val="24"/>
          <w:szCs w:val="24"/>
        </w:rPr>
        <w:t>СРО;</w:t>
      </w:r>
    </w:p>
    <w:p w:rsidR="005B1C9D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41"/>
        <w:ind w:left="973" w:hanging="138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КФ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ОДО;</w:t>
      </w:r>
    </w:p>
    <w:p w:rsidR="005B1C9D" w:rsidRDefault="00222D2C">
      <w:pPr>
        <w:pStyle w:val="a5"/>
        <w:numPr>
          <w:ilvl w:val="0"/>
          <w:numId w:val="5"/>
        </w:numPr>
        <w:tabs>
          <w:tab w:val="left" w:pos="973"/>
        </w:tabs>
        <w:spacing w:before="41"/>
        <w:ind w:left="973" w:hanging="138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2"/>
          <w:sz w:val="24"/>
        </w:rPr>
        <w:t xml:space="preserve"> </w:t>
      </w:r>
      <w:r>
        <w:rPr>
          <w:sz w:val="24"/>
        </w:rPr>
        <w:t>(основания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членства),</w:t>
      </w:r>
    </w:p>
    <w:p w:rsidR="005B1C9D" w:rsidRDefault="00222D2C">
      <w:pPr>
        <w:pStyle w:val="a3"/>
        <w:spacing w:before="43" w:line="276" w:lineRule="auto"/>
        <w:ind w:right="281"/>
      </w:pPr>
      <w:r>
        <w:t>и иные сведения, предусмотренные законодательством, нормативно-правовыми актами РФ, Стандартами и Правилами саморегулирования (утвержденными Национальным объединением), Стандартами и внутренними документами СРО.</w:t>
      </w:r>
    </w:p>
    <w:p w:rsidR="005B1C9D" w:rsidRDefault="00222D2C">
      <w:pPr>
        <w:pStyle w:val="a3"/>
        <w:spacing w:line="276" w:lineRule="auto"/>
        <w:ind w:right="279" w:firstLine="708"/>
      </w:pPr>
      <w:r>
        <w:t>СРО направляет информацию об изменении наименования СРО, места ее нахождения, адрес официального сайта СРО в сети «Интернет» в орган федерального государственного надзора за саморегулируемыми организациями, в течение 3 (трех) рабочих дней со дня, следующего за днем наступления события, повлекшего за собой такие изменения.</w:t>
      </w:r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316"/>
        </w:tabs>
        <w:spacing w:line="276" w:lineRule="auto"/>
        <w:ind w:left="127" w:right="275" w:firstLine="708"/>
        <w:rPr>
          <w:sz w:val="24"/>
          <w:szCs w:val="24"/>
        </w:rPr>
      </w:pPr>
      <w:r>
        <w:rPr>
          <w:sz w:val="24"/>
        </w:rPr>
        <w:t xml:space="preserve">Информация в отношении членов СРО и сведения о специалистах (работниках) членов СРО размещаются на официальном сайте СРО </w:t>
      </w:r>
      <w:hyperlink r:id="rId14" w:history="1">
        <w:r w:rsidR="00785012" w:rsidRPr="00CE46D2">
          <w:rPr>
            <w:rStyle w:val="a6"/>
            <w:sz w:val="24"/>
            <w:u w:color="0000FF"/>
          </w:rPr>
          <w:t>https://</w:t>
        </w:r>
        <w:r w:rsidR="00785012" w:rsidRPr="00CE46D2">
          <w:rPr>
            <w:rStyle w:val="a6"/>
            <w:sz w:val="24"/>
            <w:u w:color="0000FF"/>
            <w:lang w:val="en-US"/>
          </w:rPr>
          <w:t>aipdv</w:t>
        </w:r>
        <w:r w:rsidR="00785012" w:rsidRPr="00CE46D2">
          <w:rPr>
            <w:rStyle w:val="a6"/>
            <w:sz w:val="24"/>
            <w:u w:color="0000FF"/>
          </w:rPr>
          <w:t>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в сети «Интернет» в соответствии с требованиями, установленными законодательством, нормативно-правовыми актами РФ, Стандартами и Правилами саморегулирования (утвержденных Национальным </w:t>
      </w:r>
      <w:r w:rsidRPr="0019291E">
        <w:rPr>
          <w:sz w:val="24"/>
          <w:szCs w:val="24"/>
        </w:rPr>
        <w:t>объединением), Стандартами и внутренними документами СРО, в том числе:</w:t>
      </w:r>
    </w:p>
    <w:p w:rsidR="005B1C9D" w:rsidRPr="0019291E" w:rsidRDefault="00222D2C" w:rsidP="00785012">
      <w:pPr>
        <w:pStyle w:val="a5"/>
        <w:numPr>
          <w:ilvl w:val="2"/>
          <w:numId w:val="12"/>
        </w:numPr>
        <w:tabs>
          <w:tab w:val="left" w:pos="1122"/>
        </w:tabs>
        <w:spacing w:before="1" w:line="276" w:lineRule="auto"/>
        <w:ind w:right="286" w:firstLine="708"/>
        <w:rPr>
          <w:sz w:val="24"/>
          <w:szCs w:val="24"/>
        </w:rPr>
      </w:pPr>
      <w:r w:rsidRPr="0019291E">
        <w:rPr>
          <w:sz w:val="24"/>
          <w:szCs w:val="24"/>
        </w:rPr>
        <w:t xml:space="preserve">Положение «О требованиях к составу сведений, включаемых в реестр членов </w:t>
      </w:r>
      <w:r w:rsidR="00785012" w:rsidRPr="0019291E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19291E">
        <w:rPr>
          <w:sz w:val="24"/>
          <w:szCs w:val="24"/>
        </w:rPr>
        <w:t xml:space="preserve"> (в составе единого реестра о членах саморегулируемых организаций в области архитектурно-строительного проектирования);</w:t>
      </w:r>
    </w:p>
    <w:p w:rsidR="005B1C9D" w:rsidRPr="0019291E" w:rsidRDefault="00222D2C">
      <w:pPr>
        <w:pStyle w:val="a3"/>
        <w:spacing w:line="276" w:lineRule="auto"/>
        <w:ind w:right="281" w:firstLine="708"/>
      </w:pPr>
      <w:r w:rsidRPr="0019291E">
        <w:t>-</w:t>
      </w:r>
      <w:r w:rsidRPr="0019291E">
        <w:rPr>
          <w:spacing w:val="40"/>
        </w:rPr>
        <w:t xml:space="preserve"> </w:t>
      </w:r>
      <w:r w:rsidRPr="0019291E">
        <w:t xml:space="preserve">Положение «Об обработке и защите персональных данных </w:t>
      </w:r>
      <w:r w:rsidR="00785012" w:rsidRPr="0019291E">
        <w:t>Ассоциации «Саморегулируемая организация Архитекторов и проектировщиков Дальнего Востока»</w:t>
      </w:r>
      <w:r w:rsidRPr="0019291E">
        <w:t>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293"/>
        </w:tabs>
        <w:spacing w:line="276" w:lineRule="auto"/>
        <w:ind w:left="127" w:right="279" w:firstLine="708"/>
        <w:rPr>
          <w:sz w:val="24"/>
        </w:rPr>
      </w:pPr>
      <w:r w:rsidRPr="0019291E">
        <w:rPr>
          <w:sz w:val="24"/>
          <w:szCs w:val="24"/>
        </w:rPr>
        <w:t>В отношении юр</w:t>
      </w:r>
      <w:r w:rsidR="00785012" w:rsidRPr="0019291E">
        <w:rPr>
          <w:sz w:val="24"/>
          <w:szCs w:val="24"/>
        </w:rPr>
        <w:t xml:space="preserve">идических </w:t>
      </w:r>
      <w:r w:rsidRPr="0019291E">
        <w:rPr>
          <w:sz w:val="24"/>
          <w:szCs w:val="24"/>
        </w:rPr>
        <w:t>лиц (ИП), прекративших свое членство в СРО, в реестре членов СРО, наряду с указанной выше информацией, должна содержаться информация о дате</w:t>
      </w:r>
      <w:r>
        <w:rPr>
          <w:sz w:val="24"/>
        </w:rPr>
        <w:t xml:space="preserve"> прекращения членства в СРО и об основаниях такого прекращения, которая также размещается на официальном сайте СРО </w:t>
      </w:r>
      <w:hyperlink r:id="rId15" w:history="1">
        <w:r w:rsidR="006F5676" w:rsidRPr="00CE46D2">
          <w:rPr>
            <w:rStyle w:val="a6"/>
            <w:sz w:val="24"/>
            <w:u w:color="0000FF"/>
          </w:rPr>
          <w:t>https://</w:t>
        </w:r>
        <w:proofErr w:type="spellStart"/>
        <w:r w:rsidR="006F5676" w:rsidRPr="00CE46D2">
          <w:rPr>
            <w:rStyle w:val="a6"/>
            <w:sz w:val="24"/>
            <w:u w:color="0000FF"/>
            <w:lang w:val="en-US"/>
          </w:rPr>
          <w:t>aipdv</w:t>
        </w:r>
        <w:proofErr w:type="spellEnd"/>
        <w:r w:rsidR="006F5676" w:rsidRPr="00CE46D2">
          <w:rPr>
            <w:rStyle w:val="a6"/>
            <w:sz w:val="24"/>
            <w:u w:color="0000FF"/>
          </w:rPr>
          <w:t>.</w:t>
        </w:r>
        <w:proofErr w:type="spellStart"/>
        <w:r w:rsidR="006F5676" w:rsidRPr="00CE46D2">
          <w:rPr>
            <w:rStyle w:val="a6"/>
            <w:sz w:val="24"/>
            <w:u w:color="0000FF"/>
          </w:rPr>
          <w:t>ru</w:t>
        </w:r>
        <w:proofErr w:type="spellEnd"/>
        <w:r w:rsidR="006F5676" w:rsidRPr="00CE46D2">
          <w:rPr>
            <w:rStyle w:val="a6"/>
            <w:sz w:val="24"/>
            <w:u w:color="0000FF"/>
          </w:rPr>
          <w:t>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сети «Интернет».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80"/>
        </w:tabs>
        <w:spacing w:line="276" w:lineRule="auto"/>
        <w:ind w:left="127" w:right="280" w:firstLine="768"/>
        <w:rPr>
          <w:sz w:val="24"/>
        </w:rPr>
      </w:pPr>
      <w:r>
        <w:rPr>
          <w:sz w:val="24"/>
        </w:rPr>
        <w:t xml:space="preserve">Внесение сведений о СРО в государственный реестр саморегулируемых организаций, предусмотренных п. 4.3, исключение таких сведений из государственного реестра саморегулируемых организаций осуществляются органом федерального государственного </w:t>
      </w:r>
      <w:r>
        <w:rPr>
          <w:sz w:val="24"/>
        </w:rPr>
        <w:lastRenderedPageBreak/>
        <w:t>надзора за саморегулируемыми организациями в соответствии с требованиями,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установленными законодательством и нормативно-правовыми актами РФ.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16"/>
        </w:tabs>
        <w:spacing w:line="276" w:lineRule="auto"/>
        <w:ind w:left="127" w:right="279" w:firstLine="708"/>
        <w:rPr>
          <w:sz w:val="24"/>
        </w:rPr>
      </w:pPr>
      <w:r>
        <w:rPr>
          <w:sz w:val="24"/>
        </w:rPr>
        <w:t>В случае выявления нарушения, со стороны СРО, требований законодательства, нормативно-правовых актов РФ, Стандартов и Правил саморегулирования (утвержденных Национальным объединением), о котором получено предписание (Уведомление), к СРО могут быть применены меры, в соответствии с требованиями установленными законодательством, нормативно-правовыми актами РФ, Стандартами и Правилами саморегулирования (утвержденными Национальным объединением).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49"/>
        </w:tabs>
        <w:spacing w:line="276" w:lineRule="auto"/>
        <w:ind w:left="127" w:right="276" w:firstLine="768"/>
        <w:rPr>
          <w:sz w:val="24"/>
        </w:rPr>
      </w:pPr>
      <w:r>
        <w:rPr>
          <w:sz w:val="24"/>
        </w:rPr>
        <w:t>В случае получения от органа федерального государственного надзора за саморегулируемыми организациями предписания об устранении выявленного нарушения СРО,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указанием срока его устранения, СРО </w:t>
      </w:r>
      <w:proofErr w:type="gramStart"/>
      <w:r>
        <w:rPr>
          <w:sz w:val="24"/>
        </w:rPr>
        <w:t>обязана</w:t>
      </w:r>
      <w:proofErr w:type="gramEnd"/>
      <w:r>
        <w:rPr>
          <w:sz w:val="24"/>
        </w:rPr>
        <w:t xml:space="preserve"> устранить выявленное нарушение и уведомить об этом орган федерального государственного надзора в установленный срок.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26"/>
        </w:tabs>
        <w:spacing w:line="276" w:lineRule="auto"/>
        <w:ind w:left="127" w:right="276" w:firstLine="708"/>
        <w:rPr>
          <w:sz w:val="24"/>
        </w:rPr>
      </w:pPr>
      <w:r>
        <w:rPr>
          <w:sz w:val="24"/>
        </w:rPr>
        <w:t xml:space="preserve">СРО </w:t>
      </w:r>
      <w:proofErr w:type="gramStart"/>
      <w:r>
        <w:rPr>
          <w:sz w:val="24"/>
        </w:rPr>
        <w:t>обязана</w:t>
      </w:r>
      <w:proofErr w:type="gramEnd"/>
      <w:r>
        <w:rPr>
          <w:sz w:val="24"/>
        </w:rPr>
        <w:t xml:space="preserve"> уведомить орган надзора за саморегулируемыми организациями в форме уведомления, в установленном порядке, об изменении информации и сведений, указанных в п. 4.3 и одновременно представить соответствующие документы.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95"/>
        </w:tabs>
        <w:spacing w:line="276" w:lineRule="auto"/>
        <w:ind w:left="127" w:right="276" w:firstLine="708"/>
        <w:rPr>
          <w:sz w:val="24"/>
        </w:rPr>
      </w:pPr>
      <w:r>
        <w:rPr>
          <w:sz w:val="24"/>
        </w:rPr>
        <w:t xml:space="preserve">СРО обязана своевременно (в установленные сроки) представлять в орган надзора за саморегулируемыми организациями сведения о размере сформированного ею КФ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 xml:space="preserve"> 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 уведомления с приложением соответствующих документов (выписка движения средств на специальном банковском счете кредитной организации, в которой размещен КФ ВВ).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95"/>
        </w:tabs>
        <w:spacing w:line="276" w:lineRule="auto"/>
        <w:ind w:left="127" w:right="276" w:firstLine="708"/>
        <w:rPr>
          <w:sz w:val="24"/>
        </w:rPr>
      </w:pPr>
      <w:proofErr w:type="gramStart"/>
      <w:r>
        <w:rPr>
          <w:sz w:val="24"/>
        </w:rPr>
        <w:t>СРО обязана своевременно (в установленные сроки) представлять в орган надзора за саморегулируемыми организациями сведения о размере сформированного ею КФ ОДО в форме уведомления с приложением соответствующих документов (выписка движения средств на специальном банковском счете кредитной организации, в которой размещен КФ ОДО).</w:t>
      </w:r>
      <w:proofErr w:type="gramEnd"/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403"/>
        </w:tabs>
        <w:spacing w:line="276" w:lineRule="auto"/>
        <w:ind w:left="127" w:right="276" w:firstLine="708"/>
        <w:rPr>
          <w:sz w:val="24"/>
          <w:szCs w:val="24"/>
        </w:rPr>
      </w:pPr>
      <w:proofErr w:type="gramStart"/>
      <w:r w:rsidRPr="00E440D9">
        <w:rPr>
          <w:sz w:val="24"/>
        </w:rPr>
        <w:t>СРО, как Оператор, до начала обработки персональных данных физических лиц - специалистов (работников) членов СРО, обязана своевременно (в установленные сроки) уведомить</w:t>
      </w:r>
      <w:bookmarkStart w:id="1" w:name="_GoBack"/>
      <w:bookmarkEnd w:id="1"/>
      <w:r>
        <w:rPr>
          <w:sz w:val="24"/>
        </w:rPr>
        <w:t xml:space="preserve"> орган по надзору в сфере связи, информационных технологий и массовых коммуникаций о своем намерении осуществлять обработку и размещение на сайте СРО </w:t>
      </w:r>
      <w:hyperlink r:id="rId16" w:history="1">
        <w:r w:rsidR="006F5676" w:rsidRPr="0019291E">
          <w:rPr>
            <w:rStyle w:val="a6"/>
            <w:sz w:val="24"/>
            <w:szCs w:val="24"/>
            <w:u w:color="0000FF"/>
          </w:rPr>
          <w:t>https://</w:t>
        </w:r>
        <w:r w:rsidR="006F5676" w:rsidRPr="0019291E">
          <w:rPr>
            <w:rStyle w:val="a6"/>
            <w:sz w:val="24"/>
            <w:szCs w:val="24"/>
            <w:u w:color="0000FF"/>
            <w:lang w:val="en-US"/>
          </w:rPr>
          <w:t>aipdv</w:t>
        </w:r>
        <w:r w:rsidR="006F5676" w:rsidRPr="0019291E">
          <w:rPr>
            <w:rStyle w:val="a6"/>
            <w:sz w:val="24"/>
            <w:szCs w:val="24"/>
            <w:u w:color="0000FF"/>
          </w:rPr>
          <w:t>.ru/</w:t>
        </w:r>
      </w:hyperlink>
      <w:r w:rsidRPr="0019291E">
        <w:rPr>
          <w:color w:val="0000FF"/>
          <w:sz w:val="24"/>
          <w:szCs w:val="24"/>
        </w:rPr>
        <w:t xml:space="preserve"> </w:t>
      </w:r>
      <w:r w:rsidRPr="0019291E">
        <w:rPr>
          <w:sz w:val="24"/>
          <w:szCs w:val="24"/>
        </w:rPr>
        <w:t>сети «Интернет»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>сведений о физических лицах – специалистах (работниках) членов СРО, в соответствии с внутренним документом СРО</w:t>
      </w:r>
      <w:proofErr w:type="gramEnd"/>
      <w:r w:rsidRPr="0019291E">
        <w:rPr>
          <w:sz w:val="24"/>
          <w:szCs w:val="24"/>
        </w:rPr>
        <w:t xml:space="preserve"> - Положение «Об обработке и защите персональных данных </w:t>
      </w:r>
      <w:r w:rsidR="006F5676" w:rsidRPr="0019291E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19291E">
        <w:rPr>
          <w:sz w:val="24"/>
          <w:szCs w:val="24"/>
        </w:rPr>
        <w:t>».</w:t>
      </w:r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381"/>
        </w:tabs>
        <w:spacing w:line="276" w:lineRule="auto"/>
        <w:ind w:left="127" w:right="281" w:firstLine="708"/>
        <w:rPr>
          <w:sz w:val="24"/>
          <w:szCs w:val="24"/>
        </w:rPr>
      </w:pPr>
      <w:r w:rsidRPr="0019291E">
        <w:rPr>
          <w:sz w:val="24"/>
          <w:szCs w:val="24"/>
        </w:rPr>
        <w:t>СРО обязана представлять информацию</w:t>
      </w:r>
      <w:r w:rsidRPr="0019291E">
        <w:rPr>
          <w:spacing w:val="-2"/>
          <w:sz w:val="24"/>
          <w:szCs w:val="24"/>
        </w:rPr>
        <w:t xml:space="preserve"> </w:t>
      </w:r>
      <w:r w:rsidRPr="0019291E">
        <w:rPr>
          <w:sz w:val="24"/>
          <w:szCs w:val="24"/>
        </w:rPr>
        <w:t xml:space="preserve">и сведения, об отчетности некоммерческой организации, в Главное управление Министерства юстиции по </w:t>
      </w:r>
      <w:r w:rsidR="006F5676" w:rsidRPr="0019291E">
        <w:rPr>
          <w:sz w:val="24"/>
          <w:szCs w:val="24"/>
        </w:rPr>
        <w:t>Хабаровскому краю</w:t>
      </w:r>
      <w:r w:rsidRPr="0019291E">
        <w:rPr>
          <w:sz w:val="24"/>
          <w:szCs w:val="24"/>
        </w:rPr>
        <w:t xml:space="preserve"> в объеме, порядке и в сроки, в соответствии с требованиями, установленными законодательством и нормативно-правовыми актами РФ.</w:t>
      </w:r>
    </w:p>
    <w:p w:rsidR="006F5676" w:rsidRPr="006F5676" w:rsidRDefault="006F5676" w:rsidP="006F5676">
      <w:pPr>
        <w:pStyle w:val="a5"/>
        <w:tabs>
          <w:tab w:val="left" w:pos="1381"/>
        </w:tabs>
        <w:spacing w:line="276" w:lineRule="auto"/>
        <w:ind w:left="835" w:right="281" w:firstLine="0"/>
        <w:jc w:val="right"/>
        <w:rPr>
          <w:sz w:val="16"/>
          <w:szCs w:val="16"/>
        </w:rPr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3778"/>
        </w:tabs>
        <w:spacing w:before="73"/>
        <w:ind w:left="3778"/>
        <w:jc w:val="left"/>
      </w:pPr>
      <w:r>
        <w:t>Защита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сведений,</w:t>
      </w:r>
    </w:p>
    <w:p w:rsidR="005B1C9D" w:rsidRDefault="00222D2C">
      <w:pPr>
        <w:spacing w:before="43"/>
        <w:ind w:left="2275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неправомерное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использование</w:t>
      </w:r>
    </w:p>
    <w:p w:rsidR="005B1C9D" w:rsidRPr="00222D2C" w:rsidRDefault="005B1C9D">
      <w:pPr>
        <w:pStyle w:val="a3"/>
        <w:spacing w:before="78"/>
        <w:ind w:left="0"/>
        <w:jc w:val="left"/>
        <w:rPr>
          <w:b/>
          <w:sz w:val="16"/>
          <w:szCs w:val="16"/>
        </w:rPr>
      </w:pPr>
    </w:p>
    <w:p w:rsidR="005B1C9D" w:rsidRDefault="00222D2C">
      <w:pPr>
        <w:pStyle w:val="a5"/>
        <w:numPr>
          <w:ilvl w:val="1"/>
          <w:numId w:val="12"/>
        </w:numPr>
        <w:tabs>
          <w:tab w:val="left" w:pos="1304"/>
        </w:tabs>
        <w:spacing w:line="276" w:lineRule="auto"/>
        <w:ind w:left="127" w:right="279" w:firstLine="708"/>
        <w:rPr>
          <w:sz w:val="24"/>
        </w:rPr>
      </w:pPr>
      <w:r>
        <w:rPr>
          <w:sz w:val="24"/>
        </w:rPr>
        <w:t>СРО предусматривает способы получения, использования, обработки, хранения и защиты информации, сведений, материалов и документов, неправомерное использование которых может причинить моральный вред и/или имущественный ущерб членам СРО, физическим лицам - специалистам (работникам) членов СРО либо создать предпосылки для причинения таких вреда и/или ущерба.</w:t>
      </w:r>
    </w:p>
    <w:p w:rsidR="005B1C9D" w:rsidRPr="0019291E" w:rsidRDefault="00222D2C">
      <w:pPr>
        <w:pStyle w:val="a5"/>
        <w:numPr>
          <w:ilvl w:val="1"/>
          <w:numId w:val="12"/>
        </w:numPr>
        <w:tabs>
          <w:tab w:val="left" w:pos="1323"/>
        </w:tabs>
        <w:spacing w:line="276" w:lineRule="auto"/>
        <w:ind w:left="127" w:right="278" w:firstLine="708"/>
        <w:rPr>
          <w:sz w:val="24"/>
          <w:szCs w:val="24"/>
        </w:rPr>
      </w:pPr>
      <w:proofErr w:type="gramStart"/>
      <w:r>
        <w:rPr>
          <w:sz w:val="24"/>
        </w:rPr>
        <w:t xml:space="preserve">СРО несет перед своими членами и специалистами (работниками) членов СРО ответственность за действия членов </w:t>
      </w:r>
      <w:r w:rsidR="006F5676">
        <w:rPr>
          <w:sz w:val="24"/>
        </w:rPr>
        <w:t>Правления</w:t>
      </w:r>
      <w:r>
        <w:rPr>
          <w:sz w:val="24"/>
        </w:rPr>
        <w:t xml:space="preserve"> СРО, членов специализированных органов СРО, </w:t>
      </w:r>
      <w:r>
        <w:rPr>
          <w:sz w:val="24"/>
        </w:rPr>
        <w:lastRenderedPageBreak/>
        <w:t xml:space="preserve">специалистов Исполнительной дирекции СРО, связанные с неправомерным использованием информации и сведений, указанных в настоящем Положении, в соответствии со Стандартами и </w:t>
      </w:r>
      <w:r w:rsidRPr="0019291E">
        <w:rPr>
          <w:sz w:val="24"/>
          <w:szCs w:val="24"/>
        </w:rPr>
        <w:t>внутренними документами СРО, регламентирующими деятельность СРО, членов СРО и специалистов (работников) членов СРО, в том числе:</w:t>
      </w:r>
      <w:proofErr w:type="gramEnd"/>
    </w:p>
    <w:p w:rsidR="005B1C9D" w:rsidRPr="0019291E" w:rsidRDefault="00222D2C">
      <w:pPr>
        <w:pStyle w:val="a5"/>
        <w:numPr>
          <w:ilvl w:val="0"/>
          <w:numId w:val="4"/>
        </w:numPr>
        <w:tabs>
          <w:tab w:val="left" w:pos="1086"/>
        </w:tabs>
        <w:spacing w:before="1" w:line="276" w:lineRule="auto"/>
        <w:ind w:right="281" w:firstLine="708"/>
        <w:rPr>
          <w:sz w:val="24"/>
          <w:szCs w:val="24"/>
        </w:rPr>
      </w:pPr>
      <w:r w:rsidRPr="0019291E">
        <w:rPr>
          <w:sz w:val="24"/>
          <w:szCs w:val="24"/>
        </w:rPr>
        <w:t xml:space="preserve">Положение «О требованиях к составу сведений, включаемых в реестр членов </w:t>
      </w:r>
      <w:r w:rsidR="006F5676" w:rsidRPr="0019291E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19291E">
        <w:rPr>
          <w:sz w:val="24"/>
          <w:szCs w:val="24"/>
        </w:rPr>
        <w:t xml:space="preserve"> (в составе единого реестра о членах саморегулируемых организаций в области архитектурно-строительного проектирования);</w:t>
      </w:r>
    </w:p>
    <w:p w:rsidR="005B1C9D" w:rsidRPr="0019291E" w:rsidRDefault="00222D2C">
      <w:pPr>
        <w:pStyle w:val="a5"/>
        <w:numPr>
          <w:ilvl w:val="0"/>
          <w:numId w:val="4"/>
        </w:numPr>
        <w:tabs>
          <w:tab w:val="left" w:pos="1239"/>
        </w:tabs>
        <w:spacing w:line="276" w:lineRule="auto"/>
        <w:ind w:right="281" w:firstLine="708"/>
        <w:rPr>
          <w:sz w:val="24"/>
          <w:szCs w:val="24"/>
        </w:rPr>
      </w:pPr>
      <w:r w:rsidRPr="0019291E">
        <w:rPr>
          <w:sz w:val="24"/>
          <w:szCs w:val="24"/>
        </w:rPr>
        <w:t xml:space="preserve">Положение «Об обработке и защите персональных данных </w:t>
      </w:r>
      <w:r w:rsidR="006F5676" w:rsidRPr="0019291E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19291E">
        <w:rPr>
          <w:sz w:val="24"/>
          <w:szCs w:val="24"/>
        </w:rPr>
        <w:t>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52"/>
        </w:tabs>
        <w:spacing w:line="276" w:lineRule="auto"/>
        <w:ind w:left="127" w:right="279" w:firstLine="708"/>
        <w:rPr>
          <w:sz w:val="24"/>
        </w:rPr>
      </w:pPr>
      <w:r w:rsidRPr="0019291E">
        <w:rPr>
          <w:sz w:val="24"/>
          <w:szCs w:val="24"/>
        </w:rPr>
        <w:t>СРО несет ответственность за неисполнение и/или ненадлежащее исполнение обязанностей по раскрытию информации и сведений, в соответствии с законодательством и</w:t>
      </w:r>
      <w:r>
        <w:rPr>
          <w:sz w:val="24"/>
        </w:rPr>
        <w:t xml:space="preserve"> нормативно-правовыми актами РФ.</w:t>
      </w:r>
    </w:p>
    <w:p w:rsidR="005B1C9D" w:rsidRPr="00222D2C" w:rsidRDefault="005B1C9D">
      <w:pPr>
        <w:pStyle w:val="a3"/>
        <w:spacing w:before="46"/>
        <w:ind w:left="0"/>
        <w:jc w:val="left"/>
        <w:rPr>
          <w:sz w:val="16"/>
          <w:szCs w:val="16"/>
        </w:rPr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1759"/>
        </w:tabs>
        <w:ind w:left="1759"/>
        <w:jc w:val="left"/>
      </w:pPr>
      <w:r>
        <w:t>Предоставление</w:t>
      </w:r>
      <w:r>
        <w:rPr>
          <w:spacing w:val="-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Уведомлений</w:t>
      </w:r>
      <w:r>
        <w:rPr>
          <w:spacing w:val="-2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rPr>
          <w:spacing w:val="-5"/>
        </w:rPr>
        <w:t>СРО</w:t>
      </w:r>
    </w:p>
    <w:p w:rsidR="005B1C9D" w:rsidRPr="00222D2C" w:rsidRDefault="005B1C9D">
      <w:pPr>
        <w:pStyle w:val="a3"/>
        <w:spacing w:before="79"/>
        <w:ind w:left="0"/>
        <w:jc w:val="left"/>
        <w:rPr>
          <w:b/>
          <w:sz w:val="16"/>
          <w:szCs w:val="16"/>
        </w:rPr>
      </w:pPr>
    </w:p>
    <w:p w:rsidR="005B1C9D" w:rsidRPr="00C55F10" w:rsidRDefault="00222D2C">
      <w:pPr>
        <w:pStyle w:val="a5"/>
        <w:numPr>
          <w:ilvl w:val="1"/>
          <w:numId w:val="12"/>
        </w:numPr>
        <w:tabs>
          <w:tab w:val="left" w:pos="1294"/>
        </w:tabs>
        <w:spacing w:line="276" w:lineRule="auto"/>
        <w:ind w:left="127" w:right="275" w:firstLine="708"/>
        <w:rPr>
          <w:sz w:val="24"/>
          <w:szCs w:val="24"/>
        </w:rPr>
      </w:pPr>
      <w:r>
        <w:rPr>
          <w:sz w:val="24"/>
        </w:rPr>
        <w:t xml:space="preserve">Члены СРО обязаны представлять информацию, сведения и Уведомления о своей </w:t>
      </w:r>
      <w:r w:rsidRPr="00C55F10">
        <w:rPr>
          <w:sz w:val="24"/>
          <w:szCs w:val="24"/>
        </w:rPr>
        <w:t>деятельности, подлежащие раскрытию, в соответствии с законодательством, нормативн</w:t>
      </w:r>
      <w:proofErr w:type="gramStart"/>
      <w:r w:rsidRPr="00C55F10">
        <w:rPr>
          <w:sz w:val="24"/>
          <w:szCs w:val="24"/>
        </w:rPr>
        <w:t>о-</w:t>
      </w:r>
      <w:proofErr w:type="gramEnd"/>
      <w:r w:rsidRPr="00C55F10">
        <w:rPr>
          <w:sz w:val="24"/>
          <w:szCs w:val="24"/>
        </w:rPr>
        <w:t xml:space="preserve"> правовыми актами РФ, Стандартами и Правилами саморегулирования (утвержденными Национальным объединением), Уставом СРО, Стандартами, внутренними документами СРО и настоящим Положением регламентирующими деятельность СРО, членов СРО и специалистов (работников) членов СРО, в том числе:</w:t>
      </w:r>
    </w:p>
    <w:p w:rsidR="005B1C9D" w:rsidRPr="00C55F10" w:rsidRDefault="00222D2C">
      <w:pPr>
        <w:pStyle w:val="a5"/>
        <w:numPr>
          <w:ilvl w:val="0"/>
          <w:numId w:val="3"/>
        </w:numPr>
        <w:tabs>
          <w:tab w:val="left" w:pos="1086"/>
        </w:tabs>
        <w:spacing w:line="276" w:lineRule="auto"/>
        <w:ind w:right="280" w:firstLine="708"/>
        <w:rPr>
          <w:sz w:val="24"/>
          <w:szCs w:val="24"/>
        </w:rPr>
      </w:pPr>
      <w:r w:rsidRPr="00C55F10">
        <w:rPr>
          <w:sz w:val="24"/>
          <w:szCs w:val="24"/>
        </w:rPr>
        <w:t xml:space="preserve">Положение «О требованиях к составу сведений, включаемых в реестр членов </w:t>
      </w:r>
      <w:r w:rsidR="006F5676" w:rsidRPr="00C55F10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C55F10">
        <w:rPr>
          <w:sz w:val="24"/>
          <w:szCs w:val="24"/>
        </w:rPr>
        <w:t xml:space="preserve"> (в составе единого реестра о членах саморегулируемых организаций в области архитектурно-строительного проектирования);</w:t>
      </w:r>
    </w:p>
    <w:p w:rsidR="005B1C9D" w:rsidRPr="00C55F10" w:rsidRDefault="00222D2C">
      <w:pPr>
        <w:pStyle w:val="a5"/>
        <w:numPr>
          <w:ilvl w:val="0"/>
          <w:numId w:val="3"/>
        </w:numPr>
        <w:tabs>
          <w:tab w:val="left" w:pos="1239"/>
        </w:tabs>
        <w:spacing w:line="276" w:lineRule="auto"/>
        <w:ind w:right="281" w:firstLine="708"/>
        <w:rPr>
          <w:sz w:val="24"/>
          <w:szCs w:val="24"/>
        </w:rPr>
      </w:pPr>
      <w:r w:rsidRPr="00C55F10">
        <w:rPr>
          <w:sz w:val="24"/>
          <w:szCs w:val="24"/>
        </w:rPr>
        <w:t xml:space="preserve">Положение «Об обработке и защите персональных данных </w:t>
      </w:r>
      <w:r w:rsidR="006F5676" w:rsidRPr="00C55F10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C55F10">
        <w:rPr>
          <w:sz w:val="24"/>
          <w:szCs w:val="24"/>
        </w:rPr>
        <w:t>.</w:t>
      </w:r>
    </w:p>
    <w:p w:rsidR="005B1C9D" w:rsidRPr="00C55F10" w:rsidRDefault="00222D2C">
      <w:pPr>
        <w:pStyle w:val="a5"/>
        <w:numPr>
          <w:ilvl w:val="1"/>
          <w:numId w:val="12"/>
        </w:numPr>
        <w:tabs>
          <w:tab w:val="left" w:pos="1304"/>
        </w:tabs>
        <w:spacing w:before="1" w:line="276" w:lineRule="auto"/>
        <w:ind w:left="127" w:right="277" w:firstLine="708"/>
        <w:rPr>
          <w:sz w:val="24"/>
          <w:szCs w:val="24"/>
        </w:rPr>
      </w:pPr>
      <w:proofErr w:type="gramStart"/>
      <w:r w:rsidRPr="00C55F10">
        <w:rPr>
          <w:sz w:val="24"/>
          <w:szCs w:val="24"/>
        </w:rPr>
        <w:t xml:space="preserve">Объем размещаемой информации, а также сведения о специалистах (работниках) членов СРО (по Уведомлениям направленным членами СРО) включаемые в реестр членов СРО (в составе единого реестра), определяется документом СРО – Положение «О требованиях к составу сведений, включаемых в реестр членов </w:t>
      </w:r>
      <w:r w:rsidR="006F5676" w:rsidRPr="00C55F10">
        <w:rPr>
          <w:sz w:val="24"/>
          <w:szCs w:val="24"/>
        </w:rPr>
        <w:t xml:space="preserve">Ассоциации «Саморегулируемая организация Архитекторов и проектировщиков Дальнего Востока» </w:t>
      </w:r>
      <w:r w:rsidRPr="00C55F10">
        <w:rPr>
          <w:sz w:val="24"/>
          <w:szCs w:val="24"/>
        </w:rPr>
        <w:t xml:space="preserve">(в составе единого реестра о членах саморегулируемых организаций в области архитектурно-строительного </w:t>
      </w:r>
      <w:r w:rsidRPr="00C55F10">
        <w:rPr>
          <w:spacing w:val="-2"/>
          <w:sz w:val="24"/>
          <w:szCs w:val="24"/>
        </w:rPr>
        <w:t>проектирования)».</w:t>
      </w:r>
      <w:proofErr w:type="gramEnd"/>
    </w:p>
    <w:p w:rsidR="005B1C9D" w:rsidRDefault="00222D2C">
      <w:pPr>
        <w:pStyle w:val="a5"/>
        <w:numPr>
          <w:ilvl w:val="1"/>
          <w:numId w:val="12"/>
        </w:numPr>
        <w:tabs>
          <w:tab w:val="left" w:pos="1310"/>
        </w:tabs>
        <w:spacing w:before="68" w:line="276" w:lineRule="auto"/>
        <w:ind w:left="127" w:right="276" w:firstLine="708"/>
        <w:rPr>
          <w:sz w:val="24"/>
        </w:rPr>
      </w:pPr>
      <w:r>
        <w:rPr>
          <w:sz w:val="24"/>
        </w:rPr>
        <w:t xml:space="preserve">Член СРО обязан уведомлять СРО в письменной форме или путем направления электронного документа (Уведомление) о наступлении любых событий, влекущих за собой изменение информации и сведений, включаемых в реестр членов СРО (в составе единого реестра), в течение 3 (трех) рабочих дней со дня, следующего за днем наступления таких </w:t>
      </w:r>
      <w:r>
        <w:rPr>
          <w:spacing w:val="-2"/>
          <w:sz w:val="24"/>
        </w:rPr>
        <w:t>событий.</w:t>
      </w:r>
    </w:p>
    <w:p w:rsidR="005B1C9D" w:rsidRPr="0002317A" w:rsidRDefault="00222D2C" w:rsidP="006F5676">
      <w:pPr>
        <w:pStyle w:val="a5"/>
        <w:numPr>
          <w:ilvl w:val="1"/>
          <w:numId w:val="12"/>
        </w:numPr>
        <w:tabs>
          <w:tab w:val="left" w:pos="1342"/>
        </w:tabs>
        <w:spacing w:before="3" w:line="276" w:lineRule="auto"/>
        <w:ind w:left="127" w:right="277" w:firstLine="708"/>
        <w:rPr>
          <w:sz w:val="24"/>
          <w:szCs w:val="24"/>
        </w:rPr>
      </w:pPr>
      <w:proofErr w:type="gramStart"/>
      <w:r>
        <w:rPr>
          <w:sz w:val="24"/>
        </w:rPr>
        <w:t>Неисполнение юр</w:t>
      </w:r>
      <w:r w:rsidR="006F5676">
        <w:rPr>
          <w:sz w:val="24"/>
        </w:rPr>
        <w:t xml:space="preserve">идическим </w:t>
      </w:r>
      <w:r>
        <w:rPr>
          <w:sz w:val="24"/>
        </w:rPr>
        <w:t xml:space="preserve">лицом (ИП) - членом СРО обязательства по представлению (нарушение сроков преставления) информации и сведений (Уведомления), </w:t>
      </w:r>
      <w:r w:rsidRPr="0002317A">
        <w:rPr>
          <w:sz w:val="24"/>
          <w:szCs w:val="24"/>
        </w:rPr>
        <w:t>включаемых в</w:t>
      </w:r>
      <w:r w:rsidRPr="0002317A">
        <w:rPr>
          <w:spacing w:val="80"/>
          <w:sz w:val="24"/>
          <w:szCs w:val="24"/>
        </w:rPr>
        <w:t xml:space="preserve"> </w:t>
      </w:r>
      <w:r w:rsidRPr="0002317A">
        <w:rPr>
          <w:sz w:val="24"/>
          <w:szCs w:val="24"/>
        </w:rPr>
        <w:t>реестр членов СРО (в составе единого реестра), а также о предъявленных к нему исках по взысканию причиненного вреда и/или</w:t>
      </w:r>
      <w:r w:rsidRPr="0002317A">
        <w:rPr>
          <w:spacing w:val="19"/>
          <w:sz w:val="24"/>
          <w:szCs w:val="24"/>
        </w:rPr>
        <w:t xml:space="preserve"> </w:t>
      </w:r>
      <w:r w:rsidRPr="0002317A">
        <w:rPr>
          <w:sz w:val="24"/>
          <w:szCs w:val="24"/>
        </w:rPr>
        <w:t>ущерба</w:t>
      </w:r>
      <w:r w:rsidRPr="0002317A">
        <w:rPr>
          <w:spacing w:val="19"/>
          <w:sz w:val="24"/>
          <w:szCs w:val="24"/>
        </w:rPr>
        <w:t xml:space="preserve"> </w:t>
      </w:r>
      <w:r w:rsidRPr="0002317A">
        <w:rPr>
          <w:sz w:val="24"/>
          <w:szCs w:val="24"/>
        </w:rPr>
        <w:t>возмещение которых предусмотрено ст. 60 и</w:t>
      </w:r>
      <w:r w:rsidRPr="0002317A">
        <w:rPr>
          <w:spacing w:val="19"/>
          <w:sz w:val="24"/>
          <w:szCs w:val="24"/>
        </w:rPr>
        <w:t xml:space="preserve"> </w:t>
      </w:r>
      <w:r w:rsidRPr="0002317A">
        <w:rPr>
          <w:sz w:val="24"/>
          <w:szCs w:val="24"/>
        </w:rPr>
        <w:t>ст.</w:t>
      </w:r>
      <w:r w:rsidR="006F5676" w:rsidRPr="0002317A">
        <w:rPr>
          <w:sz w:val="24"/>
          <w:szCs w:val="24"/>
        </w:rPr>
        <w:t xml:space="preserve"> </w:t>
      </w:r>
      <w:r w:rsidRPr="0002317A">
        <w:rPr>
          <w:sz w:val="24"/>
          <w:szCs w:val="24"/>
        </w:rPr>
        <w:t>60.1 Градостроительного кодекса РФ (Приложение № 1), в течение 3 (трех) рабочих дней со</w:t>
      </w:r>
      <w:r w:rsidRPr="0002317A">
        <w:rPr>
          <w:spacing w:val="40"/>
          <w:sz w:val="24"/>
          <w:szCs w:val="24"/>
        </w:rPr>
        <w:t xml:space="preserve"> </w:t>
      </w:r>
      <w:r w:rsidRPr="0002317A">
        <w:rPr>
          <w:sz w:val="24"/>
          <w:szCs w:val="24"/>
        </w:rPr>
        <w:t>дня</w:t>
      </w:r>
      <w:proofErr w:type="gramEnd"/>
      <w:r w:rsidRPr="0002317A">
        <w:rPr>
          <w:sz w:val="24"/>
          <w:szCs w:val="24"/>
        </w:rPr>
        <w:t xml:space="preserve">, </w:t>
      </w:r>
      <w:proofErr w:type="gramStart"/>
      <w:r w:rsidRPr="0002317A">
        <w:rPr>
          <w:sz w:val="24"/>
          <w:szCs w:val="24"/>
        </w:rPr>
        <w:t xml:space="preserve">следующего за днем наступления таких событий, является нарушением требований установленных законодательством, нормативно-правовыми актами РФ, Стандартами и </w:t>
      </w:r>
      <w:r w:rsidRPr="0002317A">
        <w:rPr>
          <w:sz w:val="24"/>
          <w:szCs w:val="24"/>
        </w:rPr>
        <w:lastRenderedPageBreak/>
        <w:t>Правилами саморегулирования (утвержденных Национальным объединением), Стандартами и внутренними документами СРО, влечет за собой рассмотрение Дисциплинарн</w:t>
      </w:r>
      <w:r w:rsidR="006F5676" w:rsidRPr="0002317A">
        <w:rPr>
          <w:sz w:val="24"/>
          <w:szCs w:val="24"/>
        </w:rPr>
        <w:t>ой</w:t>
      </w:r>
      <w:r w:rsidRPr="0002317A">
        <w:rPr>
          <w:sz w:val="24"/>
          <w:szCs w:val="24"/>
        </w:rPr>
        <w:t xml:space="preserve"> коми</w:t>
      </w:r>
      <w:r w:rsidR="006F5676" w:rsidRPr="0002317A">
        <w:rPr>
          <w:sz w:val="24"/>
          <w:szCs w:val="24"/>
        </w:rPr>
        <w:t>ссией</w:t>
      </w:r>
      <w:r w:rsidRPr="0002317A">
        <w:rPr>
          <w:sz w:val="24"/>
          <w:szCs w:val="24"/>
        </w:rPr>
        <w:t xml:space="preserve"> СРО вопроса о применении мер дисциплинарного воздействия к такому члену СРО, в соответствии с документом СРО – «Дисциплинарный регламент </w:t>
      </w:r>
      <w:r w:rsidR="006F5676" w:rsidRPr="0002317A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02317A">
        <w:rPr>
          <w:sz w:val="24"/>
          <w:szCs w:val="24"/>
        </w:rPr>
        <w:t>.</w:t>
      </w:r>
      <w:proofErr w:type="gramEnd"/>
    </w:p>
    <w:p w:rsidR="005B1C9D" w:rsidRPr="00222D2C" w:rsidRDefault="005B1C9D">
      <w:pPr>
        <w:pStyle w:val="a3"/>
        <w:spacing w:before="47"/>
        <w:ind w:left="0"/>
        <w:jc w:val="left"/>
        <w:rPr>
          <w:sz w:val="16"/>
          <w:szCs w:val="16"/>
        </w:rPr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1466"/>
          <w:tab w:val="left" w:pos="2059"/>
        </w:tabs>
        <w:spacing w:line="276" w:lineRule="auto"/>
        <w:ind w:left="2059" w:right="671" w:hanging="833"/>
        <w:jc w:val="left"/>
      </w:pPr>
      <w:r>
        <w:t>Порядок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 членов СРО, по запросам физических и/или юридических лиц</w:t>
      </w:r>
    </w:p>
    <w:p w:rsidR="005B1C9D" w:rsidRPr="00222D2C" w:rsidRDefault="005B1C9D">
      <w:pPr>
        <w:pStyle w:val="a3"/>
        <w:spacing w:before="35"/>
        <w:ind w:left="0"/>
        <w:jc w:val="left"/>
        <w:rPr>
          <w:b/>
          <w:sz w:val="16"/>
          <w:szCs w:val="16"/>
        </w:rPr>
      </w:pPr>
    </w:p>
    <w:p w:rsidR="005B1C9D" w:rsidRDefault="00222D2C">
      <w:pPr>
        <w:pStyle w:val="a5"/>
        <w:numPr>
          <w:ilvl w:val="1"/>
          <w:numId w:val="12"/>
        </w:numPr>
        <w:tabs>
          <w:tab w:val="left" w:pos="1285"/>
        </w:tabs>
        <w:spacing w:line="276" w:lineRule="auto"/>
        <w:ind w:left="127" w:right="278" w:firstLine="708"/>
        <w:rPr>
          <w:sz w:val="24"/>
        </w:rPr>
      </w:pPr>
      <w:r>
        <w:rPr>
          <w:sz w:val="24"/>
        </w:rPr>
        <w:t>Информация и сведения, включаемые в реестр член</w:t>
      </w:r>
      <w:r w:rsidR="0002317A">
        <w:rPr>
          <w:sz w:val="24"/>
        </w:rPr>
        <w:t xml:space="preserve">ов СРО на официальном сайте СРО </w:t>
      </w:r>
      <w:hyperlink r:id="rId17" w:history="1">
        <w:r w:rsidR="0002317A" w:rsidRPr="00CE46D2">
          <w:rPr>
            <w:rStyle w:val="a6"/>
            <w:sz w:val="24"/>
            <w:u w:color="0000FF"/>
          </w:rPr>
          <w:t>https://</w:t>
        </w:r>
        <w:proofErr w:type="spellStart"/>
        <w:r w:rsidR="0002317A" w:rsidRPr="00CE46D2">
          <w:rPr>
            <w:rStyle w:val="a6"/>
            <w:sz w:val="24"/>
            <w:u w:color="0000FF"/>
            <w:lang w:val="en-US"/>
          </w:rPr>
          <w:t>aipdv</w:t>
        </w:r>
        <w:proofErr w:type="spellEnd"/>
        <w:r w:rsidR="0002317A" w:rsidRPr="00CE46D2">
          <w:rPr>
            <w:rStyle w:val="a6"/>
            <w:sz w:val="24"/>
            <w:u w:color="0000FF"/>
          </w:rPr>
          <w:t>.</w:t>
        </w:r>
        <w:proofErr w:type="spellStart"/>
        <w:r w:rsidR="0002317A" w:rsidRPr="00CE46D2">
          <w:rPr>
            <w:rStyle w:val="a6"/>
            <w:sz w:val="24"/>
            <w:u w:color="0000FF"/>
          </w:rPr>
          <w:t>ru</w:t>
        </w:r>
        <w:proofErr w:type="spellEnd"/>
        <w:r w:rsidR="0002317A" w:rsidRPr="00CE46D2">
          <w:rPr>
            <w:rStyle w:val="a6"/>
            <w:sz w:val="24"/>
            <w:u w:color="0000FF"/>
          </w:rPr>
          <w:t>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сети «Интернет», является открытой для ознакомления с ней физическими и/или юридическими лицами.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09"/>
        </w:tabs>
        <w:spacing w:line="276" w:lineRule="auto"/>
        <w:ind w:left="127" w:right="281" w:firstLine="708"/>
        <w:rPr>
          <w:sz w:val="24"/>
        </w:rPr>
      </w:pPr>
      <w:r>
        <w:rPr>
          <w:sz w:val="24"/>
        </w:rPr>
        <w:t>Информация и сведения могут предоставляться по письменным запросам физических и/или юридических лиц. В запросе обязательно должен быть указан контактный телефон и адрес в Российской Федерации для последующего направления ответа СРО.</w:t>
      </w:r>
    </w:p>
    <w:p w:rsidR="005B1C9D" w:rsidRDefault="00222D2C">
      <w:pPr>
        <w:pStyle w:val="a3"/>
        <w:spacing w:before="2" w:line="276" w:lineRule="auto"/>
        <w:ind w:right="278" w:firstLine="708"/>
      </w:pPr>
      <w:r>
        <w:t>Запрос от юридического лица должен быть подписан лицом, осуществляющим функции единоличного исполнительного органа, либо его уполномоченным представителем (при предоставлении документа, подтверждающего наличие такого полномочия).</w:t>
      </w:r>
    </w:p>
    <w:p w:rsidR="005B1C9D" w:rsidRDefault="00222D2C">
      <w:pPr>
        <w:pStyle w:val="a3"/>
        <w:spacing w:line="274" w:lineRule="exact"/>
        <w:ind w:left="835"/>
      </w:pPr>
      <w:r>
        <w:t>Запрос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физическим</w:t>
      </w:r>
      <w:r>
        <w:rPr>
          <w:spacing w:val="-6"/>
        </w:rPr>
        <w:t xml:space="preserve"> </w:t>
      </w:r>
      <w:r>
        <w:rPr>
          <w:spacing w:val="-2"/>
        </w:rPr>
        <w:t>лицом.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54"/>
        </w:tabs>
        <w:spacing w:before="43" w:line="276" w:lineRule="auto"/>
        <w:ind w:left="127" w:right="277" w:firstLine="708"/>
        <w:rPr>
          <w:sz w:val="24"/>
        </w:rPr>
      </w:pPr>
      <w:r>
        <w:rPr>
          <w:sz w:val="24"/>
        </w:rPr>
        <w:t xml:space="preserve">СРО </w:t>
      </w:r>
      <w:proofErr w:type="gramStart"/>
      <w:r>
        <w:rPr>
          <w:sz w:val="24"/>
        </w:rPr>
        <w:t>обязана</w:t>
      </w:r>
      <w:proofErr w:type="gramEnd"/>
      <w:r>
        <w:rPr>
          <w:sz w:val="24"/>
        </w:rPr>
        <w:t xml:space="preserve"> предоставить ответ на запрос о предоставлении информации и сведений в письменном виде (на бланке СРО) за подписью Исполнительного директора СРО, 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отдельных случаях, за подписью Председателя </w:t>
      </w:r>
      <w:r w:rsidR="0002317A">
        <w:rPr>
          <w:sz w:val="24"/>
        </w:rPr>
        <w:t>Правления</w:t>
      </w:r>
      <w:r>
        <w:rPr>
          <w:sz w:val="24"/>
        </w:rPr>
        <w:t xml:space="preserve"> СРО, руководителя специализированного органа СРО и/или уполномоченного специалиста Исполнительной дирекции СРО (на основании соответствующего приказа, распоряжения).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44"/>
        </w:tabs>
        <w:spacing w:line="276" w:lineRule="auto"/>
        <w:ind w:left="127" w:right="279" w:firstLine="708"/>
        <w:rPr>
          <w:sz w:val="24"/>
        </w:rPr>
      </w:pPr>
      <w:r>
        <w:rPr>
          <w:sz w:val="24"/>
        </w:rPr>
        <w:t>Ответ СРО на запрос направляется в течение 3 (трех) рабочих дней со дня поступления указанного запроса, если законодательством РФ не установлен иной срок.</w:t>
      </w:r>
    </w:p>
    <w:p w:rsidR="005B1C9D" w:rsidRDefault="00222D2C" w:rsidP="00C55F10">
      <w:pPr>
        <w:pStyle w:val="a5"/>
        <w:numPr>
          <w:ilvl w:val="1"/>
          <w:numId w:val="12"/>
        </w:numPr>
        <w:tabs>
          <w:tab w:val="left" w:pos="1304"/>
        </w:tabs>
        <w:spacing w:line="276" w:lineRule="auto"/>
        <w:ind w:left="127" w:right="276" w:firstLine="708"/>
        <w:rPr>
          <w:sz w:val="24"/>
        </w:rPr>
      </w:pPr>
      <w:r>
        <w:rPr>
          <w:sz w:val="24"/>
        </w:rPr>
        <w:t>Ответ на запрос направляется заказным письмом, либо в электронной форме, по адресу, указанному в запросе или непосредственно лицу, направившему запрос, либо его представителю, под расписку. В случае получения ответа представителем, подлинник документа, подтверждающего его полномочия, остается в СРО.</w:t>
      </w:r>
    </w:p>
    <w:p w:rsidR="005B1C9D" w:rsidRDefault="00222D2C" w:rsidP="00C55F10">
      <w:pPr>
        <w:pStyle w:val="a5"/>
        <w:numPr>
          <w:ilvl w:val="1"/>
          <w:numId w:val="12"/>
        </w:numPr>
        <w:tabs>
          <w:tab w:val="left" w:pos="1427"/>
        </w:tabs>
        <w:spacing w:line="276" w:lineRule="auto"/>
        <w:ind w:left="127" w:right="275" w:firstLine="708"/>
        <w:rPr>
          <w:sz w:val="24"/>
        </w:rPr>
      </w:pPr>
      <w:r>
        <w:rPr>
          <w:sz w:val="24"/>
        </w:rPr>
        <w:t>При поступлении в СРО обращения (заявления, жалобы), связанного с деятельностью членов СРО, специалистов (работников) членов СРО, порядок рассмотрения такого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(заявления,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жалобы)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25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22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22"/>
          <w:sz w:val="24"/>
        </w:rPr>
        <w:t xml:space="preserve"> </w:t>
      </w:r>
      <w:r>
        <w:rPr>
          <w:sz w:val="24"/>
        </w:rPr>
        <w:t>СРО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Положение</w:t>
      </w:r>
    </w:p>
    <w:p w:rsidR="005B1C9D" w:rsidRDefault="00222D2C" w:rsidP="00C55F10">
      <w:pPr>
        <w:pStyle w:val="a3"/>
        <w:spacing w:line="276" w:lineRule="auto"/>
        <w:rPr>
          <w:spacing w:val="-4"/>
        </w:rPr>
      </w:pPr>
      <w:r>
        <w:t>«О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обращений,</w:t>
      </w:r>
      <w:r>
        <w:rPr>
          <w:spacing w:val="-5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жалоб</w:t>
      </w:r>
      <w:r>
        <w:rPr>
          <w:spacing w:val="-1"/>
        </w:rPr>
        <w:t xml:space="preserve"> </w:t>
      </w:r>
      <w:r w:rsidR="0002317A">
        <w:t>Ассоциации «Саморегулируемая организация Архитекторов и проектировщиков Дальнего Востока»</w:t>
      </w:r>
      <w:r>
        <w:rPr>
          <w:spacing w:val="-4"/>
        </w:rPr>
        <w:t>.</w:t>
      </w:r>
    </w:p>
    <w:p w:rsidR="0002317A" w:rsidRPr="0002317A" w:rsidRDefault="0002317A">
      <w:pPr>
        <w:pStyle w:val="a3"/>
        <w:rPr>
          <w:sz w:val="16"/>
          <w:szCs w:val="16"/>
        </w:rPr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2635"/>
        </w:tabs>
        <w:spacing w:before="73"/>
        <w:ind w:left="2635"/>
        <w:jc w:val="left"/>
      </w:pPr>
      <w:r>
        <w:t>Взаимодействие</w:t>
      </w:r>
      <w:r>
        <w:rPr>
          <w:spacing w:val="-6"/>
        </w:rPr>
        <w:t xml:space="preserve"> </w:t>
      </w:r>
      <w:r>
        <w:t>СРО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rPr>
          <w:spacing w:val="-2"/>
        </w:rPr>
        <w:t>объединением</w:t>
      </w:r>
    </w:p>
    <w:p w:rsidR="005B1C9D" w:rsidRPr="0002317A" w:rsidRDefault="005B1C9D">
      <w:pPr>
        <w:pStyle w:val="a3"/>
        <w:spacing w:before="80"/>
        <w:ind w:left="0"/>
        <w:jc w:val="left"/>
        <w:rPr>
          <w:b/>
          <w:sz w:val="16"/>
          <w:szCs w:val="16"/>
        </w:rPr>
      </w:pPr>
    </w:p>
    <w:p w:rsidR="005B1C9D" w:rsidRDefault="00222D2C">
      <w:pPr>
        <w:pStyle w:val="a5"/>
        <w:numPr>
          <w:ilvl w:val="1"/>
          <w:numId w:val="12"/>
        </w:numPr>
        <w:tabs>
          <w:tab w:val="left" w:pos="1332"/>
        </w:tabs>
        <w:spacing w:line="276" w:lineRule="auto"/>
        <w:ind w:left="127" w:right="276" w:firstLine="708"/>
        <w:rPr>
          <w:sz w:val="24"/>
        </w:rPr>
      </w:pPr>
      <w:proofErr w:type="gramStart"/>
      <w:r>
        <w:rPr>
          <w:sz w:val="24"/>
        </w:rPr>
        <w:t>СРО обязано предоставлять информацию, сведения, материалы и документы в Национальное объединение (в том числе, для ведения единого реестра о членах саморегулируемых организаций в области архитектурно-строительного проектирования) в порядке и сроки, установленные законодательством, нормативно-правовыми актами РФ, Стандартами и Правилами саморегулирования (утвержденными Национальным объединением) и иными документами, регламентирующими деятельность Национального объединения, СРО, членов СРО и специалистов (работников) членов СРО.</w:t>
      </w:r>
      <w:proofErr w:type="gramEnd"/>
    </w:p>
    <w:p w:rsidR="005B1C9D" w:rsidRDefault="00222D2C">
      <w:pPr>
        <w:pStyle w:val="a5"/>
        <w:numPr>
          <w:ilvl w:val="1"/>
          <w:numId w:val="12"/>
        </w:numPr>
        <w:tabs>
          <w:tab w:val="left" w:pos="1486"/>
        </w:tabs>
        <w:spacing w:before="1" w:line="276" w:lineRule="auto"/>
        <w:ind w:left="127" w:right="276" w:firstLine="708"/>
        <w:rPr>
          <w:sz w:val="24"/>
        </w:rPr>
      </w:pPr>
      <w:r>
        <w:rPr>
          <w:sz w:val="24"/>
        </w:rPr>
        <w:t xml:space="preserve">СРО обязано предоставлять, по запросу Национального объединения, запрашиваемые информацию, сведения, материалы и документы в установленный </w:t>
      </w:r>
      <w:r>
        <w:rPr>
          <w:sz w:val="24"/>
        </w:rPr>
        <w:lastRenderedPageBreak/>
        <w:t>Национальным объединением срок.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448"/>
        </w:tabs>
        <w:spacing w:line="278" w:lineRule="auto"/>
        <w:ind w:left="127" w:right="280" w:firstLine="708"/>
        <w:rPr>
          <w:sz w:val="24"/>
        </w:rPr>
      </w:pPr>
      <w:r>
        <w:rPr>
          <w:sz w:val="24"/>
        </w:rPr>
        <w:t>Информация, сведения, материалы и документы направляются в адрес Национального объединения в установленном порядке.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65"/>
        </w:tabs>
        <w:spacing w:line="276" w:lineRule="auto"/>
        <w:ind w:left="127" w:right="275" w:firstLine="708"/>
        <w:rPr>
          <w:sz w:val="24"/>
        </w:rPr>
      </w:pPr>
      <w:r>
        <w:rPr>
          <w:sz w:val="24"/>
        </w:rPr>
        <w:t>Не предоставление СРО информации, сведений, материалов и документов в Национальное объединение в порядке и сроки, установленные законодательством,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правовыми актами РФ, Стандартами и Правилами саморегулирования (утвержденными Национальным объединением), а также иными документами, регламентирующими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Национального объединения, СРО, членов СРО и специалистов (работников) членов СРО влечет за собой ответственность СРО, членов СРО и специалистов (работников) членов СРО предусмотренную законодательством и нормативно-правовыми актами РФ.</w:t>
      </w:r>
    </w:p>
    <w:p w:rsidR="005B1C9D" w:rsidRPr="00222D2C" w:rsidRDefault="005B1C9D">
      <w:pPr>
        <w:pStyle w:val="a3"/>
        <w:spacing w:before="41"/>
        <w:ind w:left="0"/>
        <w:jc w:val="left"/>
        <w:rPr>
          <w:sz w:val="16"/>
          <w:szCs w:val="16"/>
        </w:rPr>
      </w:pPr>
    </w:p>
    <w:p w:rsidR="005B1C9D" w:rsidRDefault="00222D2C">
      <w:pPr>
        <w:pStyle w:val="1"/>
        <w:numPr>
          <w:ilvl w:val="0"/>
          <w:numId w:val="12"/>
        </w:numPr>
        <w:tabs>
          <w:tab w:val="left" w:pos="3994"/>
        </w:tabs>
        <w:ind w:left="3994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5B1C9D" w:rsidRPr="00222D2C" w:rsidRDefault="005B1C9D">
      <w:pPr>
        <w:pStyle w:val="a3"/>
        <w:spacing w:before="77"/>
        <w:ind w:left="0"/>
        <w:jc w:val="left"/>
        <w:rPr>
          <w:b/>
          <w:sz w:val="16"/>
          <w:szCs w:val="16"/>
        </w:rPr>
      </w:pPr>
    </w:p>
    <w:p w:rsidR="005B1C9D" w:rsidRDefault="00222D2C">
      <w:pPr>
        <w:pStyle w:val="a5"/>
        <w:numPr>
          <w:ilvl w:val="1"/>
          <w:numId w:val="12"/>
        </w:numPr>
        <w:tabs>
          <w:tab w:val="left" w:pos="1318"/>
        </w:tabs>
        <w:spacing w:line="276" w:lineRule="auto"/>
        <w:ind w:left="127" w:right="275" w:firstLine="708"/>
        <w:rPr>
          <w:sz w:val="24"/>
        </w:rPr>
      </w:pPr>
      <w:r>
        <w:rPr>
          <w:sz w:val="24"/>
        </w:rPr>
        <w:t>Порядок, формы, способы, объем, сроки (даты и время размещения) раскрытия информации, сведений, материалов и документов и их хранение, не нашедшие отражение в данном Положении, регулируются действующим законодательством и иными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правовыми актами РФ, Стандартами и Правилами саморегулирования (утвержденными Национальным объединением) обязательны для исполнения СРО, членами СРО и специалистами (работниками) членов СРО.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18"/>
        </w:tabs>
        <w:spacing w:before="1" w:line="276" w:lineRule="auto"/>
        <w:ind w:left="127" w:right="282" w:firstLine="708"/>
        <w:rPr>
          <w:sz w:val="24"/>
        </w:rPr>
      </w:pPr>
      <w:r>
        <w:rPr>
          <w:sz w:val="24"/>
        </w:rPr>
        <w:t xml:space="preserve">Все дополнения и изменения, вносимые в настоящее Положение, утверждаются </w:t>
      </w:r>
      <w:r w:rsidR="004658EF">
        <w:rPr>
          <w:sz w:val="24"/>
        </w:rPr>
        <w:t xml:space="preserve">Правлением </w:t>
      </w:r>
      <w:r>
        <w:rPr>
          <w:sz w:val="24"/>
        </w:rPr>
        <w:t>СРО в установленном порядке.</w:t>
      </w:r>
    </w:p>
    <w:p w:rsidR="005B1C9D" w:rsidRPr="00C55F10" w:rsidRDefault="00222D2C">
      <w:pPr>
        <w:pStyle w:val="a5"/>
        <w:numPr>
          <w:ilvl w:val="1"/>
          <w:numId w:val="12"/>
        </w:numPr>
        <w:tabs>
          <w:tab w:val="left" w:pos="1338"/>
        </w:tabs>
        <w:spacing w:line="276" w:lineRule="auto"/>
        <w:ind w:left="127" w:right="275" w:firstLine="708"/>
        <w:rPr>
          <w:sz w:val="24"/>
          <w:szCs w:val="24"/>
        </w:rPr>
      </w:pPr>
      <w:r>
        <w:rPr>
          <w:sz w:val="24"/>
        </w:rPr>
        <w:t>В случае, если иное не установлено законодательством и иными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правовыми актами РФ, Стандартами и Правилами саморегулирования (утвержденными Национальным объединением) СРО самостоятельно устанавливает способы раскрытия информации, сведений, материалов и документов с учетом того, что раскрываемые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информация, сведения, материалы и документы должны быть доступны наибольшему числу физических и/или юридических лиц, непосредственно связанных с профессиональной </w:t>
      </w:r>
      <w:r w:rsidRPr="00C55F10">
        <w:rPr>
          <w:sz w:val="24"/>
          <w:szCs w:val="24"/>
        </w:rPr>
        <w:t>деятельностью СРО, членов СРО и специалистов (работников) членов СРО.</w:t>
      </w:r>
    </w:p>
    <w:p w:rsidR="005B1C9D" w:rsidRPr="00C55F10" w:rsidRDefault="00222D2C">
      <w:pPr>
        <w:pStyle w:val="a5"/>
        <w:numPr>
          <w:ilvl w:val="1"/>
          <w:numId w:val="12"/>
        </w:numPr>
        <w:tabs>
          <w:tab w:val="left" w:pos="1275"/>
        </w:tabs>
        <w:spacing w:before="1" w:line="276" w:lineRule="auto"/>
        <w:ind w:left="127" w:right="274" w:firstLine="708"/>
        <w:rPr>
          <w:sz w:val="24"/>
          <w:szCs w:val="24"/>
        </w:rPr>
      </w:pPr>
      <w:r w:rsidRPr="00C55F10">
        <w:rPr>
          <w:sz w:val="24"/>
          <w:szCs w:val="24"/>
        </w:rPr>
        <w:t xml:space="preserve">СРО, посредством размещения на сайте СРО </w:t>
      </w:r>
      <w:hyperlink r:id="rId18" w:history="1">
        <w:r w:rsidR="004658EF" w:rsidRPr="00C55F10">
          <w:rPr>
            <w:rStyle w:val="a6"/>
            <w:sz w:val="24"/>
            <w:szCs w:val="24"/>
            <w:u w:color="0000FF"/>
          </w:rPr>
          <w:t>https://</w:t>
        </w:r>
        <w:r w:rsidR="004658EF" w:rsidRPr="00C55F10">
          <w:rPr>
            <w:rStyle w:val="a6"/>
            <w:sz w:val="24"/>
            <w:szCs w:val="24"/>
            <w:u w:color="0000FF"/>
            <w:lang w:val="en-US"/>
          </w:rPr>
          <w:t>aipdv</w:t>
        </w:r>
        <w:r w:rsidR="004658EF" w:rsidRPr="00C55F10">
          <w:rPr>
            <w:rStyle w:val="a6"/>
            <w:sz w:val="24"/>
            <w:szCs w:val="24"/>
            <w:u w:color="0000FF"/>
          </w:rPr>
          <w:t>.ru/</w:t>
        </w:r>
      </w:hyperlink>
      <w:r w:rsidRPr="00C55F10">
        <w:rPr>
          <w:color w:val="0000FF"/>
          <w:sz w:val="24"/>
          <w:szCs w:val="24"/>
        </w:rPr>
        <w:t xml:space="preserve"> </w:t>
      </w:r>
      <w:r w:rsidRPr="00C55F10">
        <w:rPr>
          <w:sz w:val="24"/>
          <w:szCs w:val="24"/>
        </w:rPr>
        <w:t>в сети «Интернет» (СМИ), обеспечивает доступ к информации, сведениям, материалам и документам, в соответствии с настоящим Положением, Стандартами и внутренними документами СРО, регламентирующими деятельность СРО, членов СРО и специалистов (работников) членов СРО, в том числе:</w:t>
      </w:r>
    </w:p>
    <w:p w:rsidR="005B1C9D" w:rsidRPr="00C55F10" w:rsidRDefault="00222D2C" w:rsidP="00222D2C">
      <w:pPr>
        <w:pStyle w:val="a5"/>
        <w:numPr>
          <w:ilvl w:val="0"/>
          <w:numId w:val="2"/>
        </w:numPr>
        <w:tabs>
          <w:tab w:val="left" w:pos="567"/>
        </w:tabs>
        <w:spacing w:before="44" w:line="276" w:lineRule="auto"/>
        <w:ind w:left="142" w:right="286" w:firstLine="284"/>
        <w:rPr>
          <w:sz w:val="24"/>
          <w:szCs w:val="24"/>
        </w:rPr>
      </w:pPr>
      <w:r w:rsidRPr="00C55F10">
        <w:rPr>
          <w:sz w:val="24"/>
          <w:szCs w:val="24"/>
        </w:rPr>
        <w:t>Положение</w:t>
      </w:r>
      <w:r w:rsidRPr="00C55F10">
        <w:rPr>
          <w:spacing w:val="3"/>
          <w:sz w:val="24"/>
          <w:szCs w:val="24"/>
        </w:rPr>
        <w:t xml:space="preserve"> </w:t>
      </w:r>
      <w:r w:rsidRPr="00C55F10">
        <w:rPr>
          <w:sz w:val="24"/>
          <w:szCs w:val="24"/>
        </w:rPr>
        <w:t>«О</w:t>
      </w:r>
      <w:r w:rsidRPr="00C55F10">
        <w:rPr>
          <w:spacing w:val="2"/>
          <w:sz w:val="24"/>
          <w:szCs w:val="24"/>
        </w:rPr>
        <w:t xml:space="preserve"> </w:t>
      </w:r>
      <w:r w:rsidRPr="00C55F10">
        <w:rPr>
          <w:sz w:val="24"/>
          <w:szCs w:val="24"/>
        </w:rPr>
        <w:t>требованиях</w:t>
      </w:r>
      <w:r w:rsidRPr="00C55F10">
        <w:rPr>
          <w:spacing w:val="3"/>
          <w:sz w:val="24"/>
          <w:szCs w:val="24"/>
        </w:rPr>
        <w:t xml:space="preserve"> </w:t>
      </w:r>
      <w:r w:rsidRPr="00C55F10">
        <w:rPr>
          <w:sz w:val="24"/>
          <w:szCs w:val="24"/>
        </w:rPr>
        <w:t>к</w:t>
      </w:r>
      <w:r w:rsidRPr="00C55F10">
        <w:rPr>
          <w:spacing w:val="1"/>
          <w:sz w:val="24"/>
          <w:szCs w:val="24"/>
        </w:rPr>
        <w:t xml:space="preserve"> </w:t>
      </w:r>
      <w:r w:rsidRPr="00C55F10">
        <w:rPr>
          <w:sz w:val="24"/>
          <w:szCs w:val="24"/>
        </w:rPr>
        <w:t>составу</w:t>
      </w:r>
      <w:r w:rsidRPr="00C55F10">
        <w:rPr>
          <w:spacing w:val="-3"/>
          <w:sz w:val="24"/>
          <w:szCs w:val="24"/>
        </w:rPr>
        <w:t xml:space="preserve"> </w:t>
      </w:r>
      <w:r w:rsidRPr="00C55F10">
        <w:rPr>
          <w:sz w:val="24"/>
          <w:szCs w:val="24"/>
        </w:rPr>
        <w:t>сведений,</w:t>
      </w:r>
      <w:r w:rsidRPr="00C55F10">
        <w:rPr>
          <w:spacing w:val="1"/>
          <w:sz w:val="24"/>
          <w:szCs w:val="24"/>
        </w:rPr>
        <w:t xml:space="preserve"> </w:t>
      </w:r>
      <w:r w:rsidRPr="00C55F10">
        <w:rPr>
          <w:sz w:val="24"/>
          <w:szCs w:val="24"/>
        </w:rPr>
        <w:t>включаемых</w:t>
      </w:r>
      <w:r w:rsidRPr="00C55F10">
        <w:rPr>
          <w:spacing w:val="4"/>
          <w:sz w:val="24"/>
          <w:szCs w:val="24"/>
        </w:rPr>
        <w:t xml:space="preserve"> </w:t>
      </w:r>
      <w:r w:rsidRPr="00C55F10">
        <w:rPr>
          <w:sz w:val="24"/>
          <w:szCs w:val="24"/>
        </w:rPr>
        <w:t>в</w:t>
      </w:r>
      <w:r w:rsidRPr="00C55F10">
        <w:rPr>
          <w:spacing w:val="2"/>
          <w:sz w:val="24"/>
          <w:szCs w:val="24"/>
        </w:rPr>
        <w:t xml:space="preserve"> </w:t>
      </w:r>
      <w:r w:rsidRPr="00C55F10">
        <w:rPr>
          <w:sz w:val="24"/>
          <w:szCs w:val="24"/>
        </w:rPr>
        <w:t>реестр</w:t>
      </w:r>
      <w:r w:rsidRPr="00C55F10">
        <w:rPr>
          <w:spacing w:val="1"/>
          <w:sz w:val="24"/>
          <w:szCs w:val="24"/>
        </w:rPr>
        <w:t xml:space="preserve"> </w:t>
      </w:r>
      <w:r w:rsidRPr="00C55F10">
        <w:rPr>
          <w:sz w:val="24"/>
          <w:szCs w:val="24"/>
        </w:rPr>
        <w:t>членов</w:t>
      </w:r>
      <w:r w:rsidRPr="00C55F10">
        <w:rPr>
          <w:spacing w:val="7"/>
          <w:sz w:val="24"/>
          <w:szCs w:val="24"/>
        </w:rPr>
        <w:t xml:space="preserve"> </w:t>
      </w:r>
      <w:r w:rsidR="004658EF" w:rsidRPr="00C55F10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(в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составе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единого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реестра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о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членах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саморегулируемых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организаций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в</w:t>
      </w:r>
      <w:r w:rsidRPr="00C55F10">
        <w:rPr>
          <w:spacing w:val="40"/>
          <w:sz w:val="24"/>
          <w:szCs w:val="24"/>
        </w:rPr>
        <w:t xml:space="preserve"> </w:t>
      </w:r>
      <w:r w:rsidRPr="00C55F10">
        <w:rPr>
          <w:sz w:val="24"/>
          <w:szCs w:val="24"/>
        </w:rPr>
        <w:t>области архитектурно-строительного проектирования);</w:t>
      </w:r>
    </w:p>
    <w:p w:rsidR="005B1C9D" w:rsidRPr="00C55F10" w:rsidRDefault="00222D2C" w:rsidP="00222D2C">
      <w:pPr>
        <w:pStyle w:val="a5"/>
        <w:numPr>
          <w:ilvl w:val="0"/>
          <w:numId w:val="2"/>
        </w:numPr>
        <w:tabs>
          <w:tab w:val="left" w:pos="567"/>
        </w:tabs>
        <w:spacing w:line="276" w:lineRule="auto"/>
        <w:ind w:left="142" w:firstLine="284"/>
        <w:rPr>
          <w:sz w:val="24"/>
          <w:szCs w:val="24"/>
        </w:rPr>
      </w:pPr>
      <w:r w:rsidRPr="00C55F10">
        <w:rPr>
          <w:sz w:val="24"/>
          <w:szCs w:val="24"/>
        </w:rPr>
        <w:t>Положение «Об</w:t>
      </w:r>
      <w:r w:rsidRPr="00C55F10">
        <w:rPr>
          <w:spacing w:val="-4"/>
          <w:sz w:val="24"/>
          <w:szCs w:val="24"/>
        </w:rPr>
        <w:t xml:space="preserve"> </w:t>
      </w:r>
      <w:r w:rsidRPr="00C55F10">
        <w:rPr>
          <w:sz w:val="24"/>
          <w:szCs w:val="24"/>
        </w:rPr>
        <w:t>обработке</w:t>
      </w:r>
      <w:r w:rsidRPr="00C55F10">
        <w:rPr>
          <w:spacing w:val="-5"/>
          <w:sz w:val="24"/>
          <w:szCs w:val="24"/>
        </w:rPr>
        <w:t xml:space="preserve"> </w:t>
      </w:r>
      <w:r w:rsidRPr="00C55F10">
        <w:rPr>
          <w:sz w:val="24"/>
          <w:szCs w:val="24"/>
        </w:rPr>
        <w:t>и</w:t>
      </w:r>
      <w:r w:rsidRPr="00C55F10">
        <w:rPr>
          <w:spacing w:val="-1"/>
          <w:sz w:val="24"/>
          <w:szCs w:val="24"/>
        </w:rPr>
        <w:t xml:space="preserve"> </w:t>
      </w:r>
      <w:r w:rsidRPr="00C55F10">
        <w:rPr>
          <w:sz w:val="24"/>
          <w:szCs w:val="24"/>
        </w:rPr>
        <w:t>защите</w:t>
      </w:r>
      <w:r w:rsidRPr="00C55F10">
        <w:rPr>
          <w:spacing w:val="-5"/>
          <w:sz w:val="24"/>
          <w:szCs w:val="24"/>
        </w:rPr>
        <w:t xml:space="preserve"> </w:t>
      </w:r>
      <w:r w:rsidRPr="00C55F10">
        <w:rPr>
          <w:sz w:val="24"/>
          <w:szCs w:val="24"/>
        </w:rPr>
        <w:t>персональных</w:t>
      </w:r>
      <w:r w:rsidRPr="00C55F10">
        <w:rPr>
          <w:spacing w:val="-2"/>
          <w:sz w:val="24"/>
          <w:szCs w:val="24"/>
        </w:rPr>
        <w:t xml:space="preserve"> </w:t>
      </w:r>
      <w:r w:rsidRPr="00C55F10">
        <w:rPr>
          <w:sz w:val="24"/>
          <w:szCs w:val="24"/>
        </w:rPr>
        <w:t>данных</w:t>
      </w:r>
      <w:r w:rsidRPr="00C55F10">
        <w:rPr>
          <w:spacing w:val="-1"/>
          <w:sz w:val="24"/>
          <w:szCs w:val="24"/>
        </w:rPr>
        <w:t xml:space="preserve"> </w:t>
      </w:r>
      <w:r w:rsidR="004658EF" w:rsidRPr="00C55F10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</w:p>
    <w:p w:rsidR="005B1C9D" w:rsidRPr="00C55F10" w:rsidRDefault="00222D2C" w:rsidP="00C55F10">
      <w:pPr>
        <w:pStyle w:val="a5"/>
        <w:numPr>
          <w:ilvl w:val="0"/>
          <w:numId w:val="2"/>
        </w:numPr>
        <w:tabs>
          <w:tab w:val="left" w:pos="142"/>
          <w:tab w:val="left" w:pos="709"/>
        </w:tabs>
        <w:spacing w:before="40" w:line="276" w:lineRule="auto"/>
        <w:ind w:left="142" w:firstLine="0"/>
        <w:rPr>
          <w:spacing w:val="-4"/>
          <w:sz w:val="24"/>
          <w:szCs w:val="24"/>
        </w:rPr>
      </w:pPr>
      <w:r w:rsidRPr="00C55F10">
        <w:rPr>
          <w:sz w:val="24"/>
          <w:szCs w:val="24"/>
        </w:rPr>
        <w:t>Положение</w:t>
      </w:r>
      <w:r w:rsidRPr="00C55F10">
        <w:rPr>
          <w:spacing w:val="35"/>
          <w:sz w:val="24"/>
          <w:szCs w:val="24"/>
        </w:rPr>
        <w:t xml:space="preserve"> </w:t>
      </w:r>
      <w:r w:rsidRPr="00C55F10">
        <w:rPr>
          <w:sz w:val="24"/>
          <w:szCs w:val="24"/>
        </w:rPr>
        <w:t>«О</w:t>
      </w:r>
      <w:r w:rsidRPr="00C55F10">
        <w:rPr>
          <w:spacing w:val="33"/>
          <w:sz w:val="24"/>
          <w:szCs w:val="24"/>
        </w:rPr>
        <w:t xml:space="preserve"> </w:t>
      </w:r>
      <w:r w:rsidRPr="00C55F10">
        <w:rPr>
          <w:sz w:val="24"/>
          <w:szCs w:val="24"/>
        </w:rPr>
        <w:t>порядке</w:t>
      </w:r>
      <w:r w:rsidRPr="00C55F10">
        <w:rPr>
          <w:spacing w:val="32"/>
          <w:sz w:val="24"/>
          <w:szCs w:val="24"/>
        </w:rPr>
        <w:t xml:space="preserve"> </w:t>
      </w:r>
      <w:r w:rsidRPr="00C55F10">
        <w:rPr>
          <w:sz w:val="24"/>
          <w:szCs w:val="24"/>
        </w:rPr>
        <w:t>рассмотрения</w:t>
      </w:r>
      <w:r w:rsidRPr="00C55F10">
        <w:rPr>
          <w:spacing w:val="33"/>
          <w:sz w:val="24"/>
          <w:szCs w:val="24"/>
        </w:rPr>
        <w:t xml:space="preserve"> </w:t>
      </w:r>
      <w:r w:rsidRPr="00C55F10">
        <w:rPr>
          <w:sz w:val="24"/>
          <w:szCs w:val="24"/>
        </w:rPr>
        <w:t>обращений,</w:t>
      </w:r>
      <w:r w:rsidRPr="00C55F10">
        <w:rPr>
          <w:spacing w:val="30"/>
          <w:sz w:val="24"/>
          <w:szCs w:val="24"/>
        </w:rPr>
        <w:t xml:space="preserve"> </w:t>
      </w:r>
      <w:r w:rsidRPr="00C55F10">
        <w:rPr>
          <w:sz w:val="24"/>
          <w:szCs w:val="24"/>
        </w:rPr>
        <w:t>заявлений,</w:t>
      </w:r>
      <w:r w:rsidRPr="00C55F10">
        <w:rPr>
          <w:spacing w:val="31"/>
          <w:sz w:val="24"/>
          <w:szCs w:val="24"/>
        </w:rPr>
        <w:t xml:space="preserve"> </w:t>
      </w:r>
      <w:r w:rsidRPr="00C55F10">
        <w:rPr>
          <w:sz w:val="24"/>
          <w:szCs w:val="24"/>
        </w:rPr>
        <w:t>жалоб</w:t>
      </w:r>
      <w:r w:rsidRPr="00C55F10">
        <w:rPr>
          <w:spacing w:val="35"/>
          <w:sz w:val="24"/>
          <w:szCs w:val="24"/>
        </w:rPr>
        <w:t xml:space="preserve"> </w:t>
      </w:r>
      <w:r w:rsidRPr="00C55F10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Востока».</w:t>
      </w:r>
    </w:p>
    <w:p w:rsidR="005B1C9D" w:rsidRDefault="00222D2C">
      <w:pPr>
        <w:pStyle w:val="a5"/>
        <w:numPr>
          <w:ilvl w:val="1"/>
          <w:numId w:val="12"/>
        </w:numPr>
        <w:tabs>
          <w:tab w:val="left" w:pos="1364"/>
        </w:tabs>
        <w:spacing w:before="41"/>
        <w:ind w:left="1364" w:hanging="529"/>
        <w:rPr>
          <w:sz w:val="24"/>
        </w:rPr>
      </w:pPr>
      <w:r>
        <w:rPr>
          <w:sz w:val="24"/>
        </w:rPr>
        <w:t>Изменения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утвержденные</w:t>
      </w:r>
    </w:p>
    <w:p w:rsidR="005B1C9D" w:rsidRDefault="00222D2C">
      <w:pPr>
        <w:pStyle w:val="a3"/>
        <w:spacing w:before="40" w:line="276" w:lineRule="auto"/>
        <w:ind w:right="280"/>
      </w:pPr>
      <w:r>
        <w:t xml:space="preserve">Правлением СРО, подлежат размещению на сайте СРО </w:t>
      </w:r>
      <w:hyperlink r:id="rId19" w:history="1">
        <w:r w:rsidRPr="00CE46D2">
          <w:rPr>
            <w:rStyle w:val="a6"/>
            <w:u w:color="0000FF"/>
          </w:rPr>
          <w:t>https://</w:t>
        </w:r>
        <w:r w:rsidRPr="00CE46D2">
          <w:rPr>
            <w:rStyle w:val="a6"/>
            <w:u w:color="0000FF"/>
            <w:lang w:val="en-US"/>
          </w:rPr>
          <w:t>aipdv</w:t>
        </w:r>
        <w:r w:rsidRPr="00CE46D2">
          <w:rPr>
            <w:rStyle w:val="a6"/>
            <w:u w:color="0000FF"/>
          </w:rPr>
          <w:t>.ru/</w:t>
        </w:r>
      </w:hyperlink>
      <w:r>
        <w:rPr>
          <w:color w:val="0000FF"/>
        </w:rPr>
        <w:t xml:space="preserve"> </w:t>
      </w:r>
      <w:r>
        <w:t>в сети «Интернет» и направляются, в установленном порядке, в орган надзора за саморегулируемыми</w:t>
      </w:r>
      <w:r>
        <w:rPr>
          <w:spacing w:val="80"/>
        </w:rPr>
        <w:t xml:space="preserve"> </w:t>
      </w:r>
      <w:r>
        <w:t>организациями в течение 3 (трех) дней.</w:t>
      </w:r>
    </w:p>
    <w:p w:rsidR="005B1C9D" w:rsidRDefault="005B1C9D">
      <w:pPr>
        <w:pStyle w:val="a3"/>
        <w:spacing w:line="276" w:lineRule="auto"/>
        <w:sectPr w:rsidR="005B1C9D">
          <w:footerReference w:type="default" r:id="rId20"/>
          <w:pgSz w:w="11910" w:h="16840"/>
          <w:pgMar w:top="1040" w:right="425" w:bottom="1220" w:left="1133" w:header="0" w:footer="1037" w:gutter="0"/>
          <w:cols w:space="720"/>
        </w:sectPr>
      </w:pPr>
    </w:p>
    <w:p w:rsidR="005B1C9D" w:rsidRPr="00222D2C" w:rsidRDefault="00222D2C" w:rsidP="00CA11EA">
      <w:pPr>
        <w:pStyle w:val="2"/>
        <w:spacing w:before="73" w:line="278" w:lineRule="auto"/>
        <w:ind w:left="5509" w:right="213" w:firstLine="2707"/>
        <w:jc w:val="right"/>
        <w:rPr>
          <w:b w:val="0"/>
          <w:i w:val="0"/>
        </w:rPr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раскрытии</w:t>
      </w:r>
      <w:r>
        <w:rPr>
          <w:spacing w:val="-1"/>
        </w:rPr>
        <w:t xml:space="preserve"> </w:t>
      </w:r>
      <w:r>
        <w:rPr>
          <w:spacing w:val="-2"/>
        </w:rPr>
        <w:t>информации</w:t>
      </w:r>
      <w:r w:rsidR="00CA11EA">
        <w:rPr>
          <w:spacing w:val="-2"/>
        </w:rPr>
        <w:t xml:space="preserve"> </w:t>
      </w:r>
      <w:r>
        <w:t>Ассоциации СРО АПДВ</w:t>
      </w:r>
    </w:p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CA11EA" w:rsidTr="00CA11EA">
        <w:trPr>
          <w:cantSplit/>
          <w:jc w:val="right"/>
        </w:trPr>
        <w:tc>
          <w:tcPr>
            <w:tcW w:w="6942" w:type="dxa"/>
            <w:vAlign w:val="bottom"/>
            <w:hideMark/>
          </w:tcPr>
          <w:p w:rsidR="00CA11EA" w:rsidRDefault="00CA11EA">
            <w:pPr>
              <w:jc w:val="center"/>
              <w:rPr>
                <w:sz w:val="24"/>
                <w:szCs w:val="24"/>
              </w:rPr>
            </w:pPr>
            <w:r>
              <w:t>В Ассоциацию «Саморегулируемая организация</w:t>
            </w:r>
          </w:p>
        </w:tc>
      </w:tr>
      <w:tr w:rsidR="00CA11EA" w:rsidTr="00CA11EA">
        <w:trPr>
          <w:jc w:val="right"/>
        </w:trPr>
        <w:tc>
          <w:tcPr>
            <w:tcW w:w="6942" w:type="dxa"/>
            <w:vAlign w:val="bottom"/>
            <w:hideMark/>
          </w:tcPr>
          <w:p w:rsidR="00CA11EA" w:rsidRDefault="00CA11EA">
            <w:pPr>
              <w:jc w:val="center"/>
              <w:rPr>
                <w:sz w:val="24"/>
                <w:szCs w:val="24"/>
              </w:rPr>
            </w:pPr>
            <w:r>
              <w:t>Архитекторов и проектировщиков Дальнего Востока»</w:t>
            </w:r>
          </w:p>
        </w:tc>
      </w:tr>
      <w:tr w:rsidR="00CA11EA" w:rsidTr="00CA11EA">
        <w:trPr>
          <w:cantSplit/>
          <w:jc w:val="right"/>
        </w:trPr>
        <w:tc>
          <w:tcPr>
            <w:tcW w:w="6942" w:type="dxa"/>
            <w:vAlign w:val="bottom"/>
          </w:tcPr>
          <w:p w:rsidR="00CA11EA" w:rsidRDefault="00CA11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от члена Ассоциации СРО АПДВ</w:t>
            </w:r>
          </w:p>
          <w:p w:rsidR="00CA11EA" w:rsidRDefault="00CA11E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11EA" w:rsidRDefault="00CA11EA" w:rsidP="00CA11EA">
      <w:pPr>
        <w:ind w:left="4956"/>
        <w:rPr>
          <w:rFonts w:eastAsia="Calibri"/>
          <w:b/>
          <w:sz w:val="8"/>
          <w:szCs w:val="8"/>
        </w:rPr>
      </w:pPr>
    </w:p>
    <w:tbl>
      <w:tblPr>
        <w:tblStyle w:val="20"/>
        <w:tblW w:w="1460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CA11EA" w:rsidTr="00CA11EA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11EA" w:rsidTr="00CA11EA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11EA" w:rsidRDefault="00CA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CA11EA" w:rsidTr="00CA11EA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jc w:val="center"/>
              <w:rPr>
                <w:sz w:val="22"/>
                <w:szCs w:val="22"/>
              </w:rPr>
            </w:pPr>
          </w:p>
        </w:tc>
      </w:tr>
      <w:tr w:rsidR="00CA11EA" w:rsidTr="00CA11EA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11EA" w:rsidRDefault="00CA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нахождения/адрес места жительства ИП, ИНН, ОГРН (ОГРНИП), дата приема в члены Ассоциации СРО АПДВ)</w:t>
            </w:r>
          </w:p>
        </w:tc>
      </w:tr>
    </w:tbl>
    <w:p w:rsidR="00CA11EA" w:rsidRDefault="00CA11EA" w:rsidP="00CA11EA">
      <w:pPr>
        <w:jc w:val="center"/>
        <w:rPr>
          <w:rFonts w:eastAsia="Arial"/>
          <w:b/>
          <w:iCs/>
          <w:color w:val="000000"/>
          <w:lang w:eastAsia="zh-CN"/>
        </w:rPr>
      </w:pPr>
    </w:p>
    <w:p w:rsidR="00CA11EA" w:rsidRDefault="00CA11EA" w:rsidP="00CA11EA">
      <w:pPr>
        <w:jc w:val="center"/>
        <w:rPr>
          <w:rFonts w:eastAsia="Arial"/>
          <w:b/>
          <w:iCs/>
          <w:color w:val="000000"/>
          <w:sz w:val="24"/>
          <w:szCs w:val="24"/>
          <w:lang w:eastAsia="zh-CN"/>
        </w:rPr>
      </w:pPr>
      <w:r>
        <w:rPr>
          <w:rFonts w:eastAsia="Arial"/>
          <w:b/>
          <w:iCs/>
          <w:color w:val="000000"/>
          <w:lang w:eastAsia="zh-CN"/>
        </w:rPr>
        <w:t xml:space="preserve">Уведомление </w:t>
      </w:r>
    </w:p>
    <w:p w:rsidR="00CA11EA" w:rsidRDefault="00CA11EA" w:rsidP="00CA11EA">
      <w:pPr>
        <w:jc w:val="center"/>
        <w:rPr>
          <w:rFonts w:eastAsia="Arial"/>
          <w:b/>
          <w:iCs/>
          <w:color w:val="000000"/>
          <w:lang w:eastAsia="zh-CN"/>
        </w:rPr>
      </w:pPr>
      <w:r>
        <w:rPr>
          <w:rFonts w:eastAsia="Arial"/>
          <w:b/>
          <w:iCs/>
          <w:color w:val="000000"/>
          <w:lang w:eastAsia="zh-CN"/>
        </w:rPr>
        <w:t xml:space="preserve">о предъявленных </w:t>
      </w:r>
      <w:proofErr w:type="gramStart"/>
      <w:r>
        <w:rPr>
          <w:rFonts w:eastAsia="Arial"/>
          <w:b/>
          <w:iCs/>
          <w:color w:val="000000"/>
          <w:lang w:eastAsia="zh-CN"/>
        </w:rPr>
        <w:t>исках</w:t>
      </w:r>
      <w:proofErr w:type="gramEnd"/>
      <w:r>
        <w:rPr>
          <w:rFonts w:eastAsia="Arial"/>
          <w:b/>
          <w:iCs/>
          <w:color w:val="000000"/>
          <w:lang w:eastAsia="zh-CN"/>
        </w:rPr>
        <w:t xml:space="preserve"> о взыскании причиненного вреда и/или ущерба, </w:t>
      </w:r>
    </w:p>
    <w:p w:rsidR="00CA11EA" w:rsidRDefault="00CA11EA" w:rsidP="00CA11EA">
      <w:pPr>
        <w:jc w:val="center"/>
        <w:rPr>
          <w:rFonts w:eastAsia="Arial"/>
          <w:b/>
          <w:iCs/>
          <w:color w:val="000000"/>
          <w:lang w:eastAsia="zh-CN"/>
        </w:rPr>
      </w:pPr>
      <w:proofErr w:type="gramStart"/>
      <w:r>
        <w:rPr>
          <w:rFonts w:eastAsia="Arial"/>
          <w:b/>
          <w:iCs/>
          <w:color w:val="000000"/>
          <w:lang w:eastAsia="zh-CN"/>
        </w:rPr>
        <w:t>возмещение</w:t>
      </w:r>
      <w:proofErr w:type="gramEnd"/>
      <w:r>
        <w:rPr>
          <w:rFonts w:eastAsia="Arial"/>
          <w:b/>
          <w:iCs/>
          <w:color w:val="000000"/>
          <w:lang w:eastAsia="zh-CN"/>
        </w:rPr>
        <w:t xml:space="preserve"> которых предусмотрено статьями 60, 60.1. Градостроительного кодекса Российской Федерации</w:t>
      </w:r>
    </w:p>
    <w:p w:rsidR="00CA11EA" w:rsidRDefault="00CA11EA" w:rsidP="00CA11EA">
      <w:pPr>
        <w:jc w:val="center"/>
        <w:rPr>
          <w:rFonts w:eastAsia="Arial"/>
          <w:b/>
          <w:iCs/>
          <w:color w:val="000000"/>
          <w:sz w:val="16"/>
          <w:szCs w:val="16"/>
          <w:lang w:eastAsia="zh-CN"/>
        </w:rPr>
      </w:pP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6"/>
        <w:gridCol w:w="1859"/>
        <w:gridCol w:w="1512"/>
        <w:gridCol w:w="1538"/>
        <w:gridCol w:w="2206"/>
        <w:gridCol w:w="2656"/>
        <w:gridCol w:w="2894"/>
        <w:gridCol w:w="1765"/>
      </w:tblGrid>
      <w:tr w:rsidR="00CA11EA" w:rsidTr="00CA11EA">
        <w:trPr>
          <w:trHeight w:val="762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bookmarkStart w:id="2" w:name="_Hlk221111213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Наименование суда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Номер дела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Сведения об истце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Краткое изложение исковых требований со ссылкой на статьи Градостроительного кодекса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Реквизиты договора, </w:t>
            </w:r>
          </w:p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 </w:t>
            </w:r>
            <w:proofErr w:type="gramStart"/>
            <w:r>
              <w:rPr>
                <w:color w:val="000000"/>
                <w:lang w:eastAsia="zh-CN"/>
              </w:rPr>
              <w:t>рамках</w:t>
            </w:r>
            <w:proofErr w:type="gramEnd"/>
            <w:r>
              <w:rPr>
                <w:color w:val="000000"/>
                <w:lang w:eastAsia="zh-CN"/>
              </w:rPr>
              <w:t xml:space="preserve"> которого членом СРО выполнялись работы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Стадия рассмотрения дела</w:t>
            </w:r>
          </w:p>
        </w:tc>
      </w:tr>
      <w:tr w:rsidR="00CA11EA" w:rsidTr="00CA11EA">
        <w:trPr>
          <w:trHeight w:val="159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CA11EA" w:rsidTr="00CA11EA">
        <w:trPr>
          <w:trHeight w:val="178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CA11EA" w:rsidTr="00CA11EA">
        <w:trPr>
          <w:trHeight w:val="267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A" w:rsidRDefault="00CA11E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lang w:eastAsia="zh-CN"/>
              </w:rPr>
            </w:pPr>
          </w:p>
        </w:tc>
      </w:tr>
      <w:bookmarkEnd w:id="2"/>
    </w:tbl>
    <w:p w:rsidR="00CA11EA" w:rsidRDefault="00CA11EA" w:rsidP="00CA11EA">
      <w:pPr>
        <w:tabs>
          <w:tab w:val="left" w:pos="284"/>
        </w:tabs>
        <w:spacing w:line="276" w:lineRule="auto"/>
        <w:rPr>
          <w:rFonts w:eastAsia="Arial"/>
          <w:color w:val="000000"/>
          <w:sz w:val="16"/>
          <w:szCs w:val="16"/>
          <w:lang w:eastAsia="zh-CN"/>
        </w:rPr>
      </w:pPr>
    </w:p>
    <w:p w:rsidR="00CA11EA" w:rsidRDefault="00CA11EA" w:rsidP="00CA11EA">
      <w:pPr>
        <w:tabs>
          <w:tab w:val="left" w:pos="284"/>
        </w:tabs>
        <w:spacing w:line="276" w:lineRule="auto"/>
        <w:rPr>
          <w:rFonts w:eastAsia="Arial"/>
          <w:color w:val="000000"/>
          <w:lang w:eastAsia="zh-CN"/>
        </w:rPr>
      </w:pPr>
      <w:r>
        <w:rPr>
          <w:rFonts w:eastAsia="Arial"/>
          <w:b/>
          <w:bCs/>
          <w:color w:val="000000"/>
          <w:lang w:eastAsia="zh-CN"/>
        </w:rPr>
        <w:t>Приложения:</w:t>
      </w:r>
      <w:r>
        <w:rPr>
          <w:rFonts w:eastAsia="Arial"/>
          <w:color w:val="000000"/>
          <w:lang w:eastAsia="zh-CN"/>
        </w:rPr>
        <w:t xml:space="preserve"> копии документов (исковые заявления, приложения к ним, претензии и т.д.), подтверждающие вышеуказанные сведения.</w:t>
      </w:r>
    </w:p>
    <w:p w:rsidR="00CA11EA" w:rsidRDefault="00CA11EA" w:rsidP="00CA11EA">
      <w:pPr>
        <w:tabs>
          <w:tab w:val="left" w:pos="284"/>
        </w:tabs>
        <w:spacing w:line="276" w:lineRule="auto"/>
        <w:rPr>
          <w:rFonts w:eastAsia="Arial"/>
          <w:color w:val="000000"/>
          <w:lang w:eastAsia="zh-CN"/>
        </w:rPr>
      </w:pPr>
    </w:p>
    <w:tbl>
      <w:tblPr>
        <w:tblStyle w:val="a9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CA11EA" w:rsidTr="00CA11EA">
        <w:trPr>
          <w:jc w:val="right"/>
        </w:trPr>
        <w:tc>
          <w:tcPr>
            <w:tcW w:w="326" w:type="dxa"/>
            <w:hideMark/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6" w:type="dxa"/>
            <w:hideMark/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36" w:type="dxa"/>
            <w:hideMark/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  <w:hideMark/>
          </w:tcPr>
          <w:p w:rsidR="00CA11EA" w:rsidRDefault="00CA11EA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:rsidR="00CA11EA" w:rsidRDefault="00CA11EA" w:rsidP="00CA11EA">
      <w:pPr>
        <w:tabs>
          <w:tab w:val="left" w:pos="284"/>
        </w:tabs>
        <w:spacing w:line="276" w:lineRule="auto"/>
        <w:rPr>
          <w:rFonts w:eastAsia="Arial"/>
          <w:color w:val="000000"/>
          <w:lang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88"/>
        <w:gridCol w:w="692"/>
        <w:gridCol w:w="3456"/>
        <w:gridCol w:w="1121"/>
        <w:gridCol w:w="4231"/>
      </w:tblGrid>
      <w:tr w:rsidR="00CA11EA" w:rsidTr="00CA11EA"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:rsidR="00CA11EA" w:rsidRDefault="00CA11EA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:rsidR="00CA11EA" w:rsidRDefault="00CA11EA">
            <w:pPr>
              <w:tabs>
                <w:tab w:val="left" w:pos="0"/>
              </w:tabs>
            </w:pPr>
          </w:p>
        </w:tc>
        <w:tc>
          <w:tcPr>
            <w:tcW w:w="714" w:type="dxa"/>
          </w:tcPr>
          <w:p w:rsidR="00CA11EA" w:rsidRDefault="00CA11EA">
            <w:pPr>
              <w:tabs>
                <w:tab w:val="left" w:pos="0"/>
              </w:tabs>
              <w:jc w:val="both"/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0"/>
                <w:szCs w:val="10"/>
              </w:rPr>
            </w:pPr>
          </w:p>
          <w:p w:rsidR="00CA11EA" w:rsidRDefault="00CA11EA">
            <w:pPr>
              <w:tabs>
                <w:tab w:val="left" w:pos="0"/>
              </w:tabs>
              <w:jc w:val="center"/>
            </w:pPr>
          </w:p>
        </w:tc>
        <w:tc>
          <w:tcPr>
            <w:tcW w:w="1163" w:type="dxa"/>
          </w:tcPr>
          <w:p w:rsidR="00CA11EA" w:rsidRDefault="00CA11EA">
            <w:pPr>
              <w:tabs>
                <w:tab w:val="left" w:pos="0"/>
              </w:tabs>
              <w:jc w:val="both"/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0"/>
                <w:szCs w:val="10"/>
              </w:rPr>
            </w:pPr>
          </w:p>
          <w:p w:rsidR="00CA11EA" w:rsidRDefault="00CA11EA">
            <w:pPr>
              <w:tabs>
                <w:tab w:val="left" w:pos="0"/>
              </w:tabs>
              <w:jc w:val="center"/>
            </w:pPr>
          </w:p>
        </w:tc>
      </w:tr>
      <w:tr w:rsidR="00CA11EA" w:rsidTr="00CA11EA">
        <w:tc>
          <w:tcPr>
            <w:tcW w:w="5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(должность руководителя/ индивидуальный предприниматель)</w:t>
            </w:r>
          </w:p>
        </w:tc>
        <w:tc>
          <w:tcPr>
            <w:tcW w:w="714" w:type="dxa"/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1EA" w:rsidRDefault="00CA11EA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  <w:p w:rsidR="00CA11EA" w:rsidRDefault="00CA11EA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A11EA" w:rsidRDefault="00CA11EA" w:rsidP="00CA11EA">
      <w:pPr>
        <w:rPr>
          <w:sz w:val="24"/>
          <w:szCs w:val="24"/>
          <w:lang w:eastAsia="ru-RU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М.П.</w:t>
      </w:r>
    </w:p>
    <w:p w:rsidR="00CA11EA" w:rsidRDefault="00CA11EA" w:rsidP="00CA11EA">
      <w:pPr>
        <w:rPr>
          <w:sz w:val="16"/>
          <w:szCs w:val="16"/>
        </w:rPr>
      </w:pPr>
    </w:p>
    <w:tbl>
      <w:tblPr>
        <w:tblStyle w:val="10"/>
        <w:tblpPr w:leftFromText="180" w:rightFromText="180" w:vertAnchor="text" w:tblpX="74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CA11EA" w:rsidTr="00CA11EA">
        <w:tc>
          <w:tcPr>
            <w:tcW w:w="1809" w:type="dxa"/>
            <w:hideMark/>
          </w:tcPr>
          <w:p w:rsidR="00CA11EA" w:rsidRDefault="00CA1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1EA" w:rsidRDefault="00CA11EA">
            <w:pPr>
              <w:rPr>
                <w:sz w:val="22"/>
                <w:szCs w:val="22"/>
              </w:rPr>
            </w:pPr>
          </w:p>
        </w:tc>
      </w:tr>
      <w:tr w:rsidR="00CA11EA" w:rsidTr="00CA11EA">
        <w:tc>
          <w:tcPr>
            <w:tcW w:w="1809" w:type="dxa"/>
          </w:tcPr>
          <w:p w:rsidR="00CA11EA" w:rsidRDefault="00CA11EA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1EA" w:rsidRDefault="00CA1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(ФИО, должность, телефон)</w:t>
            </w:r>
          </w:p>
          <w:p w:rsidR="00CA11EA" w:rsidRDefault="00CA11EA">
            <w:pPr>
              <w:jc w:val="center"/>
              <w:rPr>
                <w:sz w:val="18"/>
                <w:szCs w:val="18"/>
              </w:rPr>
            </w:pPr>
          </w:p>
          <w:p w:rsidR="00CA11EA" w:rsidRDefault="00CA11E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11EA" w:rsidRDefault="00CA11EA" w:rsidP="00CA11EA">
      <w:pPr>
        <w:spacing w:line="276" w:lineRule="auto"/>
        <w:jc w:val="both"/>
        <w:rPr>
          <w:rFonts w:eastAsia="Arial"/>
          <w:sz w:val="16"/>
          <w:szCs w:val="16"/>
          <w:lang w:eastAsia="zh-CN"/>
        </w:rPr>
      </w:pPr>
    </w:p>
    <w:p w:rsidR="005B1C9D" w:rsidRDefault="005B1C9D">
      <w:pPr>
        <w:pStyle w:val="a3"/>
        <w:spacing w:before="77"/>
        <w:ind w:left="0"/>
        <w:jc w:val="left"/>
        <w:rPr>
          <w:b/>
          <w:i/>
        </w:rPr>
      </w:pPr>
    </w:p>
    <w:sectPr w:rsidR="005B1C9D" w:rsidSect="00CA11EA">
      <w:footerReference w:type="default" r:id="rId21"/>
      <w:pgSz w:w="16840" w:h="11910" w:orient="landscape"/>
      <w:pgMar w:top="425" w:right="1220" w:bottom="1133" w:left="1040" w:header="0" w:footer="10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CF" w:rsidRDefault="00222D2C">
      <w:r>
        <w:separator/>
      </w:r>
    </w:p>
  </w:endnote>
  <w:endnote w:type="continuationSeparator" w:id="0">
    <w:p w:rsidR="00B85DCF" w:rsidRDefault="002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18" w:rsidRDefault="00D86E1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406797F9" wp14:editId="613DEF7D">
              <wp:simplePos x="0" y="0"/>
              <wp:positionH relativeFrom="page">
                <wp:posOffset>3877183</wp:posOffset>
              </wp:positionH>
              <wp:positionV relativeFrom="page">
                <wp:posOffset>10185907</wp:posOffset>
              </wp:positionV>
              <wp:extent cx="168910" cy="165735"/>
              <wp:effectExtent l="0" t="0" r="0" b="0"/>
              <wp:wrapNone/>
              <wp:docPr id="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E18" w:rsidRDefault="00D86E1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A11EA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5.3pt;margin-top:802.05pt;width:13.3pt;height:13.0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" filled="f" stroked="f">
              <v:path arrowok="t"/>
              <v:textbox inset="0,0,0,0">
                <w:txbxContent>
                  <w:p w:rsidR="00D86E18" w:rsidRDefault="00D86E1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A11EA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9D" w:rsidRDefault="00222D2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3841DCE0" wp14:editId="51C33FFC">
              <wp:simplePos x="0" y="0"/>
              <wp:positionH relativeFrom="page">
                <wp:posOffset>3912234</wp:posOffset>
              </wp:positionH>
              <wp:positionV relativeFrom="page">
                <wp:posOffset>9894349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C9D" w:rsidRDefault="00222D2C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440D9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8.05pt;margin-top:779.1pt;width:14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PGqAEAAEU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" filled="f" stroked="f">
              <v:path arrowok="t"/>
              <v:textbox inset="0,0,0,0">
                <w:txbxContent>
                  <w:p w:rsidR="005B1C9D" w:rsidRDefault="00222D2C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440D9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9D" w:rsidRDefault="005B1C9D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CF" w:rsidRDefault="00222D2C">
      <w:r>
        <w:separator/>
      </w:r>
    </w:p>
  </w:footnote>
  <w:footnote w:type="continuationSeparator" w:id="0">
    <w:p w:rsidR="00B85DCF" w:rsidRDefault="0022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99E"/>
    <w:multiLevelType w:val="hybridMultilevel"/>
    <w:tmpl w:val="484C16B4"/>
    <w:lvl w:ilvl="0" w:tplc="77662182">
      <w:numFmt w:val="bullet"/>
      <w:lvlText w:val="-"/>
      <w:lvlJc w:val="left"/>
      <w:pPr>
        <w:ind w:left="12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76740C">
      <w:numFmt w:val="bullet"/>
      <w:lvlText w:val="•"/>
      <w:lvlJc w:val="left"/>
      <w:pPr>
        <w:ind w:left="1142" w:hanging="173"/>
      </w:pPr>
      <w:rPr>
        <w:rFonts w:hint="default"/>
        <w:lang w:val="ru-RU" w:eastAsia="en-US" w:bidi="ar-SA"/>
      </w:rPr>
    </w:lvl>
    <w:lvl w:ilvl="2" w:tplc="61FED824">
      <w:numFmt w:val="bullet"/>
      <w:lvlText w:val="•"/>
      <w:lvlJc w:val="left"/>
      <w:pPr>
        <w:ind w:left="2165" w:hanging="173"/>
      </w:pPr>
      <w:rPr>
        <w:rFonts w:hint="default"/>
        <w:lang w:val="ru-RU" w:eastAsia="en-US" w:bidi="ar-SA"/>
      </w:rPr>
    </w:lvl>
    <w:lvl w:ilvl="3" w:tplc="72D024D4">
      <w:numFmt w:val="bullet"/>
      <w:lvlText w:val="•"/>
      <w:lvlJc w:val="left"/>
      <w:pPr>
        <w:ind w:left="3188" w:hanging="173"/>
      </w:pPr>
      <w:rPr>
        <w:rFonts w:hint="default"/>
        <w:lang w:val="ru-RU" w:eastAsia="en-US" w:bidi="ar-SA"/>
      </w:rPr>
    </w:lvl>
    <w:lvl w:ilvl="4" w:tplc="6176467A">
      <w:numFmt w:val="bullet"/>
      <w:lvlText w:val="•"/>
      <w:lvlJc w:val="left"/>
      <w:pPr>
        <w:ind w:left="4211" w:hanging="173"/>
      </w:pPr>
      <w:rPr>
        <w:rFonts w:hint="default"/>
        <w:lang w:val="ru-RU" w:eastAsia="en-US" w:bidi="ar-SA"/>
      </w:rPr>
    </w:lvl>
    <w:lvl w:ilvl="5" w:tplc="33745416">
      <w:numFmt w:val="bullet"/>
      <w:lvlText w:val="•"/>
      <w:lvlJc w:val="left"/>
      <w:pPr>
        <w:ind w:left="5234" w:hanging="173"/>
      </w:pPr>
      <w:rPr>
        <w:rFonts w:hint="default"/>
        <w:lang w:val="ru-RU" w:eastAsia="en-US" w:bidi="ar-SA"/>
      </w:rPr>
    </w:lvl>
    <w:lvl w:ilvl="6" w:tplc="3042D93E">
      <w:numFmt w:val="bullet"/>
      <w:lvlText w:val="•"/>
      <w:lvlJc w:val="left"/>
      <w:pPr>
        <w:ind w:left="6257" w:hanging="173"/>
      </w:pPr>
      <w:rPr>
        <w:rFonts w:hint="default"/>
        <w:lang w:val="ru-RU" w:eastAsia="en-US" w:bidi="ar-SA"/>
      </w:rPr>
    </w:lvl>
    <w:lvl w:ilvl="7" w:tplc="B64C3868">
      <w:numFmt w:val="bullet"/>
      <w:lvlText w:val="•"/>
      <w:lvlJc w:val="left"/>
      <w:pPr>
        <w:ind w:left="7279" w:hanging="173"/>
      </w:pPr>
      <w:rPr>
        <w:rFonts w:hint="default"/>
        <w:lang w:val="ru-RU" w:eastAsia="en-US" w:bidi="ar-SA"/>
      </w:rPr>
    </w:lvl>
    <w:lvl w:ilvl="8" w:tplc="53F670F8">
      <w:numFmt w:val="bullet"/>
      <w:lvlText w:val="•"/>
      <w:lvlJc w:val="left"/>
      <w:pPr>
        <w:ind w:left="8302" w:hanging="173"/>
      </w:pPr>
      <w:rPr>
        <w:rFonts w:hint="default"/>
        <w:lang w:val="ru-RU" w:eastAsia="en-US" w:bidi="ar-SA"/>
      </w:rPr>
    </w:lvl>
  </w:abstractNum>
  <w:abstractNum w:abstractNumId="1">
    <w:nsid w:val="0BC53C97"/>
    <w:multiLevelType w:val="hybridMultilevel"/>
    <w:tmpl w:val="66C868CE"/>
    <w:lvl w:ilvl="0" w:tplc="0A5CDF3A">
      <w:numFmt w:val="bullet"/>
      <w:lvlText w:val="-"/>
      <w:lvlJc w:val="left"/>
      <w:pPr>
        <w:ind w:left="12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561936">
      <w:numFmt w:val="bullet"/>
      <w:lvlText w:val="•"/>
      <w:lvlJc w:val="left"/>
      <w:pPr>
        <w:ind w:left="1142" w:hanging="147"/>
      </w:pPr>
      <w:rPr>
        <w:rFonts w:hint="default"/>
        <w:lang w:val="ru-RU" w:eastAsia="en-US" w:bidi="ar-SA"/>
      </w:rPr>
    </w:lvl>
    <w:lvl w:ilvl="2" w:tplc="7882B11A">
      <w:numFmt w:val="bullet"/>
      <w:lvlText w:val="•"/>
      <w:lvlJc w:val="left"/>
      <w:pPr>
        <w:ind w:left="2165" w:hanging="147"/>
      </w:pPr>
      <w:rPr>
        <w:rFonts w:hint="default"/>
        <w:lang w:val="ru-RU" w:eastAsia="en-US" w:bidi="ar-SA"/>
      </w:rPr>
    </w:lvl>
    <w:lvl w:ilvl="3" w:tplc="A9F0F1E0">
      <w:numFmt w:val="bullet"/>
      <w:lvlText w:val="•"/>
      <w:lvlJc w:val="left"/>
      <w:pPr>
        <w:ind w:left="3188" w:hanging="147"/>
      </w:pPr>
      <w:rPr>
        <w:rFonts w:hint="default"/>
        <w:lang w:val="ru-RU" w:eastAsia="en-US" w:bidi="ar-SA"/>
      </w:rPr>
    </w:lvl>
    <w:lvl w:ilvl="4" w:tplc="A1B42528">
      <w:numFmt w:val="bullet"/>
      <w:lvlText w:val="•"/>
      <w:lvlJc w:val="left"/>
      <w:pPr>
        <w:ind w:left="4211" w:hanging="147"/>
      </w:pPr>
      <w:rPr>
        <w:rFonts w:hint="default"/>
        <w:lang w:val="ru-RU" w:eastAsia="en-US" w:bidi="ar-SA"/>
      </w:rPr>
    </w:lvl>
    <w:lvl w:ilvl="5" w:tplc="BD642E56">
      <w:numFmt w:val="bullet"/>
      <w:lvlText w:val="•"/>
      <w:lvlJc w:val="left"/>
      <w:pPr>
        <w:ind w:left="5234" w:hanging="147"/>
      </w:pPr>
      <w:rPr>
        <w:rFonts w:hint="default"/>
        <w:lang w:val="ru-RU" w:eastAsia="en-US" w:bidi="ar-SA"/>
      </w:rPr>
    </w:lvl>
    <w:lvl w:ilvl="6" w:tplc="FEFC8E92">
      <w:numFmt w:val="bullet"/>
      <w:lvlText w:val="•"/>
      <w:lvlJc w:val="left"/>
      <w:pPr>
        <w:ind w:left="6257" w:hanging="147"/>
      </w:pPr>
      <w:rPr>
        <w:rFonts w:hint="default"/>
        <w:lang w:val="ru-RU" w:eastAsia="en-US" w:bidi="ar-SA"/>
      </w:rPr>
    </w:lvl>
    <w:lvl w:ilvl="7" w:tplc="00FE576A">
      <w:numFmt w:val="bullet"/>
      <w:lvlText w:val="•"/>
      <w:lvlJc w:val="left"/>
      <w:pPr>
        <w:ind w:left="7279" w:hanging="147"/>
      </w:pPr>
      <w:rPr>
        <w:rFonts w:hint="default"/>
        <w:lang w:val="ru-RU" w:eastAsia="en-US" w:bidi="ar-SA"/>
      </w:rPr>
    </w:lvl>
    <w:lvl w:ilvl="8" w:tplc="09AA3A60">
      <w:numFmt w:val="bullet"/>
      <w:lvlText w:val="•"/>
      <w:lvlJc w:val="left"/>
      <w:pPr>
        <w:ind w:left="8302" w:hanging="147"/>
      </w:pPr>
      <w:rPr>
        <w:rFonts w:hint="default"/>
        <w:lang w:val="ru-RU" w:eastAsia="en-US" w:bidi="ar-SA"/>
      </w:rPr>
    </w:lvl>
  </w:abstractNum>
  <w:abstractNum w:abstractNumId="2">
    <w:nsid w:val="177C263F"/>
    <w:multiLevelType w:val="hybridMultilevel"/>
    <w:tmpl w:val="079EA32A"/>
    <w:lvl w:ilvl="0" w:tplc="170CA44A">
      <w:numFmt w:val="bullet"/>
      <w:lvlText w:val="-"/>
      <w:lvlJc w:val="left"/>
      <w:pPr>
        <w:ind w:left="1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45A6E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2" w:tplc="8C3EC458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3" w:tplc="0C0C7A14">
      <w:numFmt w:val="bullet"/>
      <w:lvlText w:val="•"/>
      <w:lvlJc w:val="left"/>
      <w:pPr>
        <w:ind w:left="3188" w:hanging="144"/>
      </w:pPr>
      <w:rPr>
        <w:rFonts w:hint="default"/>
        <w:lang w:val="ru-RU" w:eastAsia="en-US" w:bidi="ar-SA"/>
      </w:rPr>
    </w:lvl>
    <w:lvl w:ilvl="4" w:tplc="E31A07FA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5" w:tplc="77EAC454">
      <w:numFmt w:val="bullet"/>
      <w:lvlText w:val="•"/>
      <w:lvlJc w:val="left"/>
      <w:pPr>
        <w:ind w:left="5234" w:hanging="144"/>
      </w:pPr>
      <w:rPr>
        <w:rFonts w:hint="default"/>
        <w:lang w:val="ru-RU" w:eastAsia="en-US" w:bidi="ar-SA"/>
      </w:rPr>
    </w:lvl>
    <w:lvl w:ilvl="6" w:tplc="7358830A">
      <w:numFmt w:val="bullet"/>
      <w:lvlText w:val="•"/>
      <w:lvlJc w:val="left"/>
      <w:pPr>
        <w:ind w:left="6257" w:hanging="144"/>
      </w:pPr>
      <w:rPr>
        <w:rFonts w:hint="default"/>
        <w:lang w:val="ru-RU" w:eastAsia="en-US" w:bidi="ar-SA"/>
      </w:rPr>
    </w:lvl>
    <w:lvl w:ilvl="7" w:tplc="A7D892DE">
      <w:numFmt w:val="bullet"/>
      <w:lvlText w:val="•"/>
      <w:lvlJc w:val="left"/>
      <w:pPr>
        <w:ind w:left="7279" w:hanging="144"/>
      </w:pPr>
      <w:rPr>
        <w:rFonts w:hint="default"/>
        <w:lang w:val="ru-RU" w:eastAsia="en-US" w:bidi="ar-SA"/>
      </w:rPr>
    </w:lvl>
    <w:lvl w:ilvl="8" w:tplc="B90A3768">
      <w:numFmt w:val="bullet"/>
      <w:lvlText w:val="•"/>
      <w:lvlJc w:val="left"/>
      <w:pPr>
        <w:ind w:left="8302" w:hanging="144"/>
      </w:pPr>
      <w:rPr>
        <w:rFonts w:hint="default"/>
        <w:lang w:val="ru-RU" w:eastAsia="en-US" w:bidi="ar-SA"/>
      </w:rPr>
    </w:lvl>
  </w:abstractNum>
  <w:abstractNum w:abstractNumId="3">
    <w:nsid w:val="245A53F4"/>
    <w:multiLevelType w:val="hybridMultilevel"/>
    <w:tmpl w:val="1CA8A312"/>
    <w:lvl w:ilvl="0" w:tplc="6DCCA388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3A9AFC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2" w:tplc="5D9C837C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3" w:tplc="8F7876A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6BF2B6EA">
      <w:numFmt w:val="bullet"/>
      <w:lvlText w:val="•"/>
      <w:lvlJc w:val="left"/>
      <w:pPr>
        <w:ind w:left="4211" w:hanging="140"/>
      </w:pPr>
      <w:rPr>
        <w:rFonts w:hint="default"/>
        <w:lang w:val="ru-RU" w:eastAsia="en-US" w:bidi="ar-SA"/>
      </w:rPr>
    </w:lvl>
    <w:lvl w:ilvl="5" w:tplc="B254F446">
      <w:numFmt w:val="bullet"/>
      <w:lvlText w:val="•"/>
      <w:lvlJc w:val="left"/>
      <w:pPr>
        <w:ind w:left="5234" w:hanging="140"/>
      </w:pPr>
      <w:rPr>
        <w:rFonts w:hint="default"/>
        <w:lang w:val="ru-RU" w:eastAsia="en-US" w:bidi="ar-SA"/>
      </w:rPr>
    </w:lvl>
    <w:lvl w:ilvl="6" w:tplc="B18CC53E">
      <w:numFmt w:val="bullet"/>
      <w:lvlText w:val="•"/>
      <w:lvlJc w:val="left"/>
      <w:pPr>
        <w:ind w:left="6257" w:hanging="140"/>
      </w:pPr>
      <w:rPr>
        <w:rFonts w:hint="default"/>
        <w:lang w:val="ru-RU" w:eastAsia="en-US" w:bidi="ar-SA"/>
      </w:rPr>
    </w:lvl>
    <w:lvl w:ilvl="7" w:tplc="5BC054CE">
      <w:numFmt w:val="bullet"/>
      <w:lvlText w:val="•"/>
      <w:lvlJc w:val="left"/>
      <w:pPr>
        <w:ind w:left="7279" w:hanging="140"/>
      </w:pPr>
      <w:rPr>
        <w:rFonts w:hint="default"/>
        <w:lang w:val="ru-RU" w:eastAsia="en-US" w:bidi="ar-SA"/>
      </w:rPr>
    </w:lvl>
    <w:lvl w:ilvl="8" w:tplc="FF02AF88">
      <w:numFmt w:val="bullet"/>
      <w:lvlText w:val="•"/>
      <w:lvlJc w:val="left"/>
      <w:pPr>
        <w:ind w:left="8302" w:hanging="140"/>
      </w:pPr>
      <w:rPr>
        <w:rFonts w:hint="default"/>
        <w:lang w:val="ru-RU" w:eastAsia="en-US" w:bidi="ar-SA"/>
      </w:rPr>
    </w:lvl>
  </w:abstractNum>
  <w:abstractNum w:abstractNumId="4">
    <w:nsid w:val="32755D1E"/>
    <w:multiLevelType w:val="hybridMultilevel"/>
    <w:tmpl w:val="2F203B7E"/>
    <w:lvl w:ilvl="0" w:tplc="D82CCDE2">
      <w:numFmt w:val="bullet"/>
      <w:lvlText w:val="-"/>
      <w:lvlJc w:val="left"/>
      <w:pPr>
        <w:ind w:left="1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2AB24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2" w:tplc="F2FA15CE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3" w:tplc="CAD8604C">
      <w:numFmt w:val="bullet"/>
      <w:lvlText w:val="•"/>
      <w:lvlJc w:val="left"/>
      <w:pPr>
        <w:ind w:left="3188" w:hanging="144"/>
      </w:pPr>
      <w:rPr>
        <w:rFonts w:hint="default"/>
        <w:lang w:val="ru-RU" w:eastAsia="en-US" w:bidi="ar-SA"/>
      </w:rPr>
    </w:lvl>
    <w:lvl w:ilvl="4" w:tplc="9DD6C640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5" w:tplc="3F40EAE2">
      <w:numFmt w:val="bullet"/>
      <w:lvlText w:val="•"/>
      <w:lvlJc w:val="left"/>
      <w:pPr>
        <w:ind w:left="5234" w:hanging="144"/>
      </w:pPr>
      <w:rPr>
        <w:rFonts w:hint="default"/>
        <w:lang w:val="ru-RU" w:eastAsia="en-US" w:bidi="ar-SA"/>
      </w:rPr>
    </w:lvl>
    <w:lvl w:ilvl="6" w:tplc="A19A35E8">
      <w:numFmt w:val="bullet"/>
      <w:lvlText w:val="•"/>
      <w:lvlJc w:val="left"/>
      <w:pPr>
        <w:ind w:left="6257" w:hanging="144"/>
      </w:pPr>
      <w:rPr>
        <w:rFonts w:hint="default"/>
        <w:lang w:val="ru-RU" w:eastAsia="en-US" w:bidi="ar-SA"/>
      </w:rPr>
    </w:lvl>
    <w:lvl w:ilvl="7" w:tplc="5CBE53CE">
      <w:numFmt w:val="bullet"/>
      <w:lvlText w:val="•"/>
      <w:lvlJc w:val="left"/>
      <w:pPr>
        <w:ind w:left="7279" w:hanging="144"/>
      </w:pPr>
      <w:rPr>
        <w:rFonts w:hint="default"/>
        <w:lang w:val="ru-RU" w:eastAsia="en-US" w:bidi="ar-SA"/>
      </w:rPr>
    </w:lvl>
    <w:lvl w:ilvl="8" w:tplc="729E89DA">
      <w:numFmt w:val="bullet"/>
      <w:lvlText w:val="•"/>
      <w:lvlJc w:val="left"/>
      <w:pPr>
        <w:ind w:left="8302" w:hanging="144"/>
      </w:pPr>
      <w:rPr>
        <w:rFonts w:hint="default"/>
        <w:lang w:val="ru-RU" w:eastAsia="en-US" w:bidi="ar-SA"/>
      </w:rPr>
    </w:lvl>
  </w:abstractNum>
  <w:abstractNum w:abstractNumId="5">
    <w:nsid w:val="3978748C"/>
    <w:multiLevelType w:val="multilevel"/>
    <w:tmpl w:val="98BCD7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13C27E6"/>
    <w:multiLevelType w:val="hybridMultilevel"/>
    <w:tmpl w:val="9378CDB2"/>
    <w:lvl w:ilvl="0" w:tplc="CB6430AE">
      <w:numFmt w:val="bullet"/>
      <w:lvlText w:val="-"/>
      <w:lvlJc w:val="left"/>
      <w:pPr>
        <w:ind w:left="12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FCAECC">
      <w:numFmt w:val="bullet"/>
      <w:lvlText w:val="•"/>
      <w:lvlJc w:val="left"/>
      <w:pPr>
        <w:ind w:left="1142" w:hanging="252"/>
      </w:pPr>
      <w:rPr>
        <w:rFonts w:hint="default"/>
        <w:lang w:val="ru-RU" w:eastAsia="en-US" w:bidi="ar-SA"/>
      </w:rPr>
    </w:lvl>
    <w:lvl w:ilvl="2" w:tplc="6AFCBE4A">
      <w:numFmt w:val="bullet"/>
      <w:lvlText w:val="•"/>
      <w:lvlJc w:val="left"/>
      <w:pPr>
        <w:ind w:left="2165" w:hanging="252"/>
      </w:pPr>
      <w:rPr>
        <w:rFonts w:hint="default"/>
        <w:lang w:val="ru-RU" w:eastAsia="en-US" w:bidi="ar-SA"/>
      </w:rPr>
    </w:lvl>
    <w:lvl w:ilvl="3" w:tplc="CC42977A">
      <w:numFmt w:val="bullet"/>
      <w:lvlText w:val="•"/>
      <w:lvlJc w:val="left"/>
      <w:pPr>
        <w:ind w:left="3188" w:hanging="252"/>
      </w:pPr>
      <w:rPr>
        <w:rFonts w:hint="default"/>
        <w:lang w:val="ru-RU" w:eastAsia="en-US" w:bidi="ar-SA"/>
      </w:rPr>
    </w:lvl>
    <w:lvl w:ilvl="4" w:tplc="A9B4CA0E">
      <w:numFmt w:val="bullet"/>
      <w:lvlText w:val="•"/>
      <w:lvlJc w:val="left"/>
      <w:pPr>
        <w:ind w:left="4211" w:hanging="252"/>
      </w:pPr>
      <w:rPr>
        <w:rFonts w:hint="default"/>
        <w:lang w:val="ru-RU" w:eastAsia="en-US" w:bidi="ar-SA"/>
      </w:rPr>
    </w:lvl>
    <w:lvl w:ilvl="5" w:tplc="040A72A0">
      <w:numFmt w:val="bullet"/>
      <w:lvlText w:val="•"/>
      <w:lvlJc w:val="left"/>
      <w:pPr>
        <w:ind w:left="5234" w:hanging="252"/>
      </w:pPr>
      <w:rPr>
        <w:rFonts w:hint="default"/>
        <w:lang w:val="ru-RU" w:eastAsia="en-US" w:bidi="ar-SA"/>
      </w:rPr>
    </w:lvl>
    <w:lvl w:ilvl="6" w:tplc="C3DC793E">
      <w:numFmt w:val="bullet"/>
      <w:lvlText w:val="•"/>
      <w:lvlJc w:val="left"/>
      <w:pPr>
        <w:ind w:left="6257" w:hanging="252"/>
      </w:pPr>
      <w:rPr>
        <w:rFonts w:hint="default"/>
        <w:lang w:val="ru-RU" w:eastAsia="en-US" w:bidi="ar-SA"/>
      </w:rPr>
    </w:lvl>
    <w:lvl w:ilvl="7" w:tplc="AFDE65B0">
      <w:numFmt w:val="bullet"/>
      <w:lvlText w:val="•"/>
      <w:lvlJc w:val="left"/>
      <w:pPr>
        <w:ind w:left="7279" w:hanging="252"/>
      </w:pPr>
      <w:rPr>
        <w:rFonts w:hint="default"/>
        <w:lang w:val="ru-RU" w:eastAsia="en-US" w:bidi="ar-SA"/>
      </w:rPr>
    </w:lvl>
    <w:lvl w:ilvl="8" w:tplc="7DDA9CE0">
      <w:numFmt w:val="bullet"/>
      <w:lvlText w:val="•"/>
      <w:lvlJc w:val="left"/>
      <w:pPr>
        <w:ind w:left="8302" w:hanging="252"/>
      </w:pPr>
      <w:rPr>
        <w:rFonts w:hint="default"/>
        <w:lang w:val="ru-RU" w:eastAsia="en-US" w:bidi="ar-SA"/>
      </w:rPr>
    </w:lvl>
  </w:abstractNum>
  <w:abstractNum w:abstractNumId="7">
    <w:nsid w:val="5F4528DB"/>
    <w:multiLevelType w:val="hybridMultilevel"/>
    <w:tmpl w:val="3D401FBE"/>
    <w:lvl w:ilvl="0" w:tplc="2228BB70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1ACE1C">
      <w:numFmt w:val="bullet"/>
      <w:lvlText w:val="•"/>
      <w:lvlJc w:val="left"/>
      <w:pPr>
        <w:ind w:left="1160" w:hanging="183"/>
      </w:pPr>
      <w:rPr>
        <w:rFonts w:hint="default"/>
        <w:lang w:val="ru-RU" w:eastAsia="en-US" w:bidi="ar-SA"/>
      </w:rPr>
    </w:lvl>
    <w:lvl w:ilvl="2" w:tplc="8DF21858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4EA46B50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4" w:tplc="6A466704">
      <w:numFmt w:val="bullet"/>
      <w:lvlText w:val="•"/>
      <w:lvlJc w:val="left"/>
      <w:pPr>
        <w:ind w:left="4223" w:hanging="183"/>
      </w:pPr>
      <w:rPr>
        <w:rFonts w:hint="default"/>
        <w:lang w:val="ru-RU" w:eastAsia="en-US" w:bidi="ar-SA"/>
      </w:rPr>
    </w:lvl>
    <w:lvl w:ilvl="5" w:tplc="987C5CF0">
      <w:numFmt w:val="bullet"/>
      <w:lvlText w:val="•"/>
      <w:lvlJc w:val="left"/>
      <w:pPr>
        <w:ind w:left="5244" w:hanging="183"/>
      </w:pPr>
      <w:rPr>
        <w:rFonts w:hint="default"/>
        <w:lang w:val="ru-RU" w:eastAsia="en-US" w:bidi="ar-SA"/>
      </w:rPr>
    </w:lvl>
    <w:lvl w:ilvl="6" w:tplc="F57076C0">
      <w:numFmt w:val="bullet"/>
      <w:lvlText w:val="•"/>
      <w:lvlJc w:val="left"/>
      <w:pPr>
        <w:ind w:left="6265" w:hanging="183"/>
      </w:pPr>
      <w:rPr>
        <w:rFonts w:hint="default"/>
        <w:lang w:val="ru-RU" w:eastAsia="en-US" w:bidi="ar-SA"/>
      </w:rPr>
    </w:lvl>
    <w:lvl w:ilvl="7" w:tplc="18E805F2">
      <w:numFmt w:val="bullet"/>
      <w:lvlText w:val="•"/>
      <w:lvlJc w:val="left"/>
      <w:pPr>
        <w:ind w:left="7285" w:hanging="183"/>
      </w:pPr>
      <w:rPr>
        <w:rFonts w:hint="default"/>
        <w:lang w:val="ru-RU" w:eastAsia="en-US" w:bidi="ar-SA"/>
      </w:rPr>
    </w:lvl>
    <w:lvl w:ilvl="8" w:tplc="829E7CB6">
      <w:numFmt w:val="bullet"/>
      <w:lvlText w:val="•"/>
      <w:lvlJc w:val="left"/>
      <w:pPr>
        <w:ind w:left="8306" w:hanging="183"/>
      </w:pPr>
      <w:rPr>
        <w:rFonts w:hint="default"/>
        <w:lang w:val="ru-RU" w:eastAsia="en-US" w:bidi="ar-SA"/>
      </w:rPr>
    </w:lvl>
  </w:abstractNum>
  <w:abstractNum w:abstractNumId="8">
    <w:nsid w:val="63447B2D"/>
    <w:multiLevelType w:val="hybridMultilevel"/>
    <w:tmpl w:val="69D6BFF6"/>
    <w:lvl w:ilvl="0" w:tplc="BF4C783E">
      <w:numFmt w:val="bullet"/>
      <w:lvlText w:val="-"/>
      <w:lvlJc w:val="left"/>
      <w:pPr>
        <w:ind w:left="9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6BB1C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2" w:tplc="A71C63BA">
      <w:numFmt w:val="bullet"/>
      <w:lvlText w:val="•"/>
      <w:lvlJc w:val="left"/>
      <w:pPr>
        <w:ind w:left="2853" w:hanging="144"/>
      </w:pPr>
      <w:rPr>
        <w:rFonts w:hint="default"/>
        <w:lang w:val="ru-RU" w:eastAsia="en-US" w:bidi="ar-SA"/>
      </w:rPr>
    </w:lvl>
    <w:lvl w:ilvl="3" w:tplc="31A4A86E">
      <w:numFmt w:val="bullet"/>
      <w:lvlText w:val="•"/>
      <w:lvlJc w:val="left"/>
      <w:pPr>
        <w:ind w:left="3790" w:hanging="144"/>
      </w:pPr>
      <w:rPr>
        <w:rFonts w:hint="default"/>
        <w:lang w:val="ru-RU" w:eastAsia="en-US" w:bidi="ar-SA"/>
      </w:rPr>
    </w:lvl>
    <w:lvl w:ilvl="4" w:tplc="147C3E82">
      <w:numFmt w:val="bullet"/>
      <w:lvlText w:val="•"/>
      <w:lvlJc w:val="left"/>
      <w:pPr>
        <w:ind w:left="4727" w:hanging="144"/>
      </w:pPr>
      <w:rPr>
        <w:rFonts w:hint="default"/>
        <w:lang w:val="ru-RU" w:eastAsia="en-US" w:bidi="ar-SA"/>
      </w:rPr>
    </w:lvl>
    <w:lvl w:ilvl="5" w:tplc="843ECCC4">
      <w:numFmt w:val="bullet"/>
      <w:lvlText w:val="•"/>
      <w:lvlJc w:val="left"/>
      <w:pPr>
        <w:ind w:left="5664" w:hanging="144"/>
      </w:pPr>
      <w:rPr>
        <w:rFonts w:hint="default"/>
        <w:lang w:val="ru-RU" w:eastAsia="en-US" w:bidi="ar-SA"/>
      </w:rPr>
    </w:lvl>
    <w:lvl w:ilvl="6" w:tplc="0440468C">
      <w:numFmt w:val="bullet"/>
      <w:lvlText w:val="•"/>
      <w:lvlJc w:val="left"/>
      <w:pPr>
        <w:ind w:left="6601" w:hanging="144"/>
      </w:pPr>
      <w:rPr>
        <w:rFonts w:hint="default"/>
        <w:lang w:val="ru-RU" w:eastAsia="en-US" w:bidi="ar-SA"/>
      </w:rPr>
    </w:lvl>
    <w:lvl w:ilvl="7" w:tplc="FD36A664">
      <w:numFmt w:val="bullet"/>
      <w:lvlText w:val="•"/>
      <w:lvlJc w:val="left"/>
      <w:pPr>
        <w:ind w:left="7537" w:hanging="144"/>
      </w:pPr>
      <w:rPr>
        <w:rFonts w:hint="default"/>
        <w:lang w:val="ru-RU" w:eastAsia="en-US" w:bidi="ar-SA"/>
      </w:rPr>
    </w:lvl>
    <w:lvl w:ilvl="8" w:tplc="D944A45C">
      <w:numFmt w:val="bullet"/>
      <w:lvlText w:val="•"/>
      <w:lvlJc w:val="left"/>
      <w:pPr>
        <w:ind w:left="8474" w:hanging="144"/>
      </w:pPr>
      <w:rPr>
        <w:rFonts w:hint="default"/>
        <w:lang w:val="ru-RU" w:eastAsia="en-US" w:bidi="ar-SA"/>
      </w:rPr>
    </w:lvl>
  </w:abstractNum>
  <w:abstractNum w:abstractNumId="9">
    <w:nsid w:val="6B7D5638"/>
    <w:multiLevelType w:val="hybridMultilevel"/>
    <w:tmpl w:val="B360F7B0"/>
    <w:lvl w:ilvl="0" w:tplc="D7B82D7E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AA244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2" w:tplc="A1B0673E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3" w:tplc="1D8CD3D4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224C0D54">
      <w:numFmt w:val="bullet"/>
      <w:lvlText w:val="•"/>
      <w:lvlJc w:val="left"/>
      <w:pPr>
        <w:ind w:left="4211" w:hanging="140"/>
      </w:pPr>
      <w:rPr>
        <w:rFonts w:hint="default"/>
        <w:lang w:val="ru-RU" w:eastAsia="en-US" w:bidi="ar-SA"/>
      </w:rPr>
    </w:lvl>
    <w:lvl w:ilvl="5" w:tplc="8FB2205E">
      <w:numFmt w:val="bullet"/>
      <w:lvlText w:val="•"/>
      <w:lvlJc w:val="left"/>
      <w:pPr>
        <w:ind w:left="5234" w:hanging="140"/>
      </w:pPr>
      <w:rPr>
        <w:rFonts w:hint="default"/>
        <w:lang w:val="ru-RU" w:eastAsia="en-US" w:bidi="ar-SA"/>
      </w:rPr>
    </w:lvl>
    <w:lvl w:ilvl="6" w:tplc="1E2AA778">
      <w:numFmt w:val="bullet"/>
      <w:lvlText w:val="•"/>
      <w:lvlJc w:val="left"/>
      <w:pPr>
        <w:ind w:left="6257" w:hanging="140"/>
      </w:pPr>
      <w:rPr>
        <w:rFonts w:hint="default"/>
        <w:lang w:val="ru-RU" w:eastAsia="en-US" w:bidi="ar-SA"/>
      </w:rPr>
    </w:lvl>
    <w:lvl w:ilvl="7" w:tplc="190AE690">
      <w:numFmt w:val="bullet"/>
      <w:lvlText w:val="•"/>
      <w:lvlJc w:val="left"/>
      <w:pPr>
        <w:ind w:left="7279" w:hanging="140"/>
      </w:pPr>
      <w:rPr>
        <w:rFonts w:hint="default"/>
        <w:lang w:val="ru-RU" w:eastAsia="en-US" w:bidi="ar-SA"/>
      </w:rPr>
    </w:lvl>
    <w:lvl w:ilvl="8" w:tplc="B08EBB24">
      <w:numFmt w:val="bullet"/>
      <w:lvlText w:val="•"/>
      <w:lvlJc w:val="left"/>
      <w:pPr>
        <w:ind w:left="8302" w:hanging="140"/>
      </w:pPr>
      <w:rPr>
        <w:rFonts w:hint="default"/>
        <w:lang w:val="ru-RU" w:eastAsia="en-US" w:bidi="ar-SA"/>
      </w:rPr>
    </w:lvl>
  </w:abstractNum>
  <w:abstractNum w:abstractNumId="10">
    <w:nsid w:val="6EE47832"/>
    <w:multiLevelType w:val="hybridMultilevel"/>
    <w:tmpl w:val="ED8E0AEA"/>
    <w:lvl w:ilvl="0" w:tplc="0D781D8C">
      <w:numFmt w:val="bullet"/>
      <w:lvlText w:val="-"/>
      <w:lvlJc w:val="left"/>
      <w:pPr>
        <w:ind w:left="12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A269D0">
      <w:numFmt w:val="bullet"/>
      <w:lvlText w:val="•"/>
      <w:lvlJc w:val="left"/>
      <w:pPr>
        <w:ind w:left="1142" w:hanging="252"/>
      </w:pPr>
      <w:rPr>
        <w:rFonts w:hint="default"/>
        <w:lang w:val="ru-RU" w:eastAsia="en-US" w:bidi="ar-SA"/>
      </w:rPr>
    </w:lvl>
    <w:lvl w:ilvl="2" w:tplc="D592BEB8">
      <w:numFmt w:val="bullet"/>
      <w:lvlText w:val="•"/>
      <w:lvlJc w:val="left"/>
      <w:pPr>
        <w:ind w:left="2165" w:hanging="252"/>
      </w:pPr>
      <w:rPr>
        <w:rFonts w:hint="default"/>
        <w:lang w:val="ru-RU" w:eastAsia="en-US" w:bidi="ar-SA"/>
      </w:rPr>
    </w:lvl>
    <w:lvl w:ilvl="3" w:tplc="198C6610">
      <w:numFmt w:val="bullet"/>
      <w:lvlText w:val="•"/>
      <w:lvlJc w:val="left"/>
      <w:pPr>
        <w:ind w:left="3188" w:hanging="252"/>
      </w:pPr>
      <w:rPr>
        <w:rFonts w:hint="default"/>
        <w:lang w:val="ru-RU" w:eastAsia="en-US" w:bidi="ar-SA"/>
      </w:rPr>
    </w:lvl>
    <w:lvl w:ilvl="4" w:tplc="125A7826">
      <w:numFmt w:val="bullet"/>
      <w:lvlText w:val="•"/>
      <w:lvlJc w:val="left"/>
      <w:pPr>
        <w:ind w:left="4211" w:hanging="252"/>
      </w:pPr>
      <w:rPr>
        <w:rFonts w:hint="default"/>
        <w:lang w:val="ru-RU" w:eastAsia="en-US" w:bidi="ar-SA"/>
      </w:rPr>
    </w:lvl>
    <w:lvl w:ilvl="5" w:tplc="C6A89E9A">
      <w:numFmt w:val="bullet"/>
      <w:lvlText w:val="•"/>
      <w:lvlJc w:val="left"/>
      <w:pPr>
        <w:ind w:left="5234" w:hanging="252"/>
      </w:pPr>
      <w:rPr>
        <w:rFonts w:hint="default"/>
        <w:lang w:val="ru-RU" w:eastAsia="en-US" w:bidi="ar-SA"/>
      </w:rPr>
    </w:lvl>
    <w:lvl w:ilvl="6" w:tplc="EA14A794">
      <w:numFmt w:val="bullet"/>
      <w:lvlText w:val="•"/>
      <w:lvlJc w:val="left"/>
      <w:pPr>
        <w:ind w:left="6257" w:hanging="252"/>
      </w:pPr>
      <w:rPr>
        <w:rFonts w:hint="default"/>
        <w:lang w:val="ru-RU" w:eastAsia="en-US" w:bidi="ar-SA"/>
      </w:rPr>
    </w:lvl>
    <w:lvl w:ilvl="7" w:tplc="8D161572">
      <w:numFmt w:val="bullet"/>
      <w:lvlText w:val="•"/>
      <w:lvlJc w:val="left"/>
      <w:pPr>
        <w:ind w:left="7279" w:hanging="252"/>
      </w:pPr>
      <w:rPr>
        <w:rFonts w:hint="default"/>
        <w:lang w:val="ru-RU" w:eastAsia="en-US" w:bidi="ar-SA"/>
      </w:rPr>
    </w:lvl>
    <w:lvl w:ilvl="8" w:tplc="0B341F92">
      <w:numFmt w:val="bullet"/>
      <w:lvlText w:val="•"/>
      <w:lvlJc w:val="left"/>
      <w:pPr>
        <w:ind w:left="8302" w:hanging="252"/>
      </w:pPr>
      <w:rPr>
        <w:rFonts w:hint="default"/>
        <w:lang w:val="ru-RU" w:eastAsia="en-US" w:bidi="ar-SA"/>
      </w:rPr>
    </w:lvl>
  </w:abstractNum>
  <w:abstractNum w:abstractNumId="11">
    <w:nsid w:val="7C0E7FC3"/>
    <w:multiLevelType w:val="multilevel"/>
    <w:tmpl w:val="528673E2"/>
    <w:lvl w:ilvl="0">
      <w:start w:val="1"/>
      <w:numFmt w:val="decimal"/>
      <w:lvlText w:val="%1."/>
      <w:lvlJc w:val="left"/>
      <w:pPr>
        <w:ind w:left="456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180"/>
      </w:pPr>
      <w:rPr>
        <w:rFonts w:hint="default"/>
        <w:lang w:val="ru-RU" w:eastAsia="en-US" w:bidi="ar-SA"/>
      </w:rPr>
    </w:lvl>
  </w:abstractNum>
  <w:abstractNum w:abstractNumId="12">
    <w:nsid w:val="7ED5092C"/>
    <w:multiLevelType w:val="hybridMultilevel"/>
    <w:tmpl w:val="38E63F02"/>
    <w:lvl w:ilvl="0" w:tplc="B9C67C20">
      <w:numFmt w:val="bullet"/>
      <w:lvlText w:val="-"/>
      <w:lvlJc w:val="left"/>
      <w:pPr>
        <w:ind w:left="12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82CE4">
      <w:numFmt w:val="bullet"/>
      <w:lvlText w:val="•"/>
      <w:lvlJc w:val="left"/>
      <w:pPr>
        <w:ind w:left="1142" w:hanging="168"/>
      </w:pPr>
      <w:rPr>
        <w:rFonts w:hint="default"/>
        <w:lang w:val="ru-RU" w:eastAsia="en-US" w:bidi="ar-SA"/>
      </w:rPr>
    </w:lvl>
    <w:lvl w:ilvl="2" w:tplc="71ECFD28">
      <w:numFmt w:val="bullet"/>
      <w:lvlText w:val="•"/>
      <w:lvlJc w:val="left"/>
      <w:pPr>
        <w:ind w:left="2165" w:hanging="168"/>
      </w:pPr>
      <w:rPr>
        <w:rFonts w:hint="default"/>
        <w:lang w:val="ru-RU" w:eastAsia="en-US" w:bidi="ar-SA"/>
      </w:rPr>
    </w:lvl>
    <w:lvl w:ilvl="3" w:tplc="9382782E">
      <w:numFmt w:val="bullet"/>
      <w:lvlText w:val="•"/>
      <w:lvlJc w:val="left"/>
      <w:pPr>
        <w:ind w:left="3188" w:hanging="168"/>
      </w:pPr>
      <w:rPr>
        <w:rFonts w:hint="default"/>
        <w:lang w:val="ru-RU" w:eastAsia="en-US" w:bidi="ar-SA"/>
      </w:rPr>
    </w:lvl>
    <w:lvl w:ilvl="4" w:tplc="0A3CF552">
      <w:numFmt w:val="bullet"/>
      <w:lvlText w:val="•"/>
      <w:lvlJc w:val="left"/>
      <w:pPr>
        <w:ind w:left="4211" w:hanging="168"/>
      </w:pPr>
      <w:rPr>
        <w:rFonts w:hint="default"/>
        <w:lang w:val="ru-RU" w:eastAsia="en-US" w:bidi="ar-SA"/>
      </w:rPr>
    </w:lvl>
    <w:lvl w:ilvl="5" w:tplc="FEF4857A">
      <w:numFmt w:val="bullet"/>
      <w:lvlText w:val="•"/>
      <w:lvlJc w:val="left"/>
      <w:pPr>
        <w:ind w:left="5234" w:hanging="168"/>
      </w:pPr>
      <w:rPr>
        <w:rFonts w:hint="default"/>
        <w:lang w:val="ru-RU" w:eastAsia="en-US" w:bidi="ar-SA"/>
      </w:rPr>
    </w:lvl>
    <w:lvl w:ilvl="6" w:tplc="FE523AFE">
      <w:numFmt w:val="bullet"/>
      <w:lvlText w:val="•"/>
      <w:lvlJc w:val="left"/>
      <w:pPr>
        <w:ind w:left="6257" w:hanging="168"/>
      </w:pPr>
      <w:rPr>
        <w:rFonts w:hint="default"/>
        <w:lang w:val="ru-RU" w:eastAsia="en-US" w:bidi="ar-SA"/>
      </w:rPr>
    </w:lvl>
    <w:lvl w:ilvl="7" w:tplc="97F29756">
      <w:numFmt w:val="bullet"/>
      <w:lvlText w:val="•"/>
      <w:lvlJc w:val="left"/>
      <w:pPr>
        <w:ind w:left="7279" w:hanging="168"/>
      </w:pPr>
      <w:rPr>
        <w:rFonts w:hint="default"/>
        <w:lang w:val="ru-RU" w:eastAsia="en-US" w:bidi="ar-SA"/>
      </w:rPr>
    </w:lvl>
    <w:lvl w:ilvl="8" w:tplc="502C13A0">
      <w:numFmt w:val="bullet"/>
      <w:lvlText w:val="•"/>
      <w:lvlJc w:val="left"/>
      <w:pPr>
        <w:ind w:left="8302" w:hanging="1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B1C9D"/>
    <w:rsid w:val="0002317A"/>
    <w:rsid w:val="000667BD"/>
    <w:rsid w:val="0019291E"/>
    <w:rsid w:val="00222D2C"/>
    <w:rsid w:val="00260546"/>
    <w:rsid w:val="00373F30"/>
    <w:rsid w:val="00425807"/>
    <w:rsid w:val="004658EF"/>
    <w:rsid w:val="004D75EF"/>
    <w:rsid w:val="005B1C9D"/>
    <w:rsid w:val="00652E8F"/>
    <w:rsid w:val="006F5676"/>
    <w:rsid w:val="00785012"/>
    <w:rsid w:val="00B85DCF"/>
    <w:rsid w:val="00C139AD"/>
    <w:rsid w:val="00C36075"/>
    <w:rsid w:val="00C55F10"/>
    <w:rsid w:val="00CA11EA"/>
    <w:rsid w:val="00D1558E"/>
    <w:rsid w:val="00D15CE9"/>
    <w:rsid w:val="00D86E18"/>
    <w:rsid w:val="00E440D9"/>
    <w:rsid w:val="00EF6146"/>
    <w:rsid w:val="00F15AC1"/>
    <w:rsid w:val="00F549B0"/>
    <w:rsid w:val="00FC0299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30" w:right="58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ind w:left="12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15CE9"/>
    <w:rPr>
      <w:color w:val="0000FF" w:themeColor="hyperlink"/>
      <w:u w:val="single"/>
    </w:rPr>
  </w:style>
  <w:style w:type="paragraph" w:customStyle="1" w:styleId="Default">
    <w:name w:val="Default"/>
    <w:rsid w:val="00D86E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6E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E1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rsid w:val="00CA11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CA11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CA11EA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30" w:right="58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ind w:left="12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15CE9"/>
    <w:rPr>
      <w:color w:val="0000FF" w:themeColor="hyperlink"/>
      <w:u w:val="single"/>
    </w:rPr>
  </w:style>
  <w:style w:type="paragraph" w:customStyle="1" w:styleId="Default">
    <w:name w:val="Default"/>
    <w:rsid w:val="00D86E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6E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E1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rsid w:val="00CA11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CA11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CA11EA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ipdv.ru/" TargetMode="External"/><Relationship Id="rId18" Type="http://schemas.openxmlformats.org/officeDocument/2006/relationships/hyperlink" Target="https://aipdv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aipdv.ru/" TargetMode="External"/><Relationship Id="rId17" Type="http://schemas.openxmlformats.org/officeDocument/2006/relationships/hyperlink" Target="https://aipd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ipdv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ipd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ipd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ipdv.ru/" TargetMode="External"/><Relationship Id="rId19" Type="http://schemas.openxmlformats.org/officeDocument/2006/relationships/hyperlink" Target="https://aipdv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aipd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BF52-E217-4461-BB69-A5FBB34F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14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2026-04-26T22:55:00Z</cp:lastPrinted>
  <dcterms:created xsi:type="dcterms:W3CDTF">2026-04-02T02:13:00Z</dcterms:created>
  <dcterms:modified xsi:type="dcterms:W3CDTF">2026-04-30T00:57:00Z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</Properties>
</file>