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Министерство строительства Хабаровского края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г. Хабаровска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ООО «Хабаровская Международная Ярмарка»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Дальневосточное объединение организаций "Союза архитекторов России"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Хабаровская краевая организация общественной организации «Союза архитекторов России»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проводят  девятнадцатый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ДАЛЬНЕВОСТОЧНЫЙ АРХИТЕКТУРНЫЙ ФЕСТИВАЛЬ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«ДВ ЗОДЧЕСТВО – 2015»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b/>
          <w:bCs/>
          <w:i/>
          <w:iCs/>
          <w:caps/>
        </w:rPr>
        <w:t>А.С. Ческидова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793F85">
        <w:rPr>
          <w:rFonts w:ascii="Times New Roman CYR" w:hAnsi="Times New Roman CYR" w:cs="Times New Roman CYR"/>
          <w:b/>
        </w:rPr>
        <w:t>Д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альневосточный Архитектурный фестиваль " ДВ Зодчество" - событие российского межрегионального масштаба, смотр достижений в области архитектурной и градостроительной деятельности городов и регионов Дальнего Востока России, творческих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коллективов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, проектных институтов, мастерских и бюро, молодых архитекторов, студентов и преподавателей  архитектурных вузов и факультетов, детских архитектурно - художественных коллективов.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Учредителем и организатором фестиваля "ДВ-Зодчество" является Дальневосточное объединение организаций Союза архитекторов России, Хабаровская краевая организация общественной организации САР (ХК ООО САР).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90FFD">
        <w:rPr>
          <w:rFonts w:ascii="Times New Roman CYR" w:hAnsi="Times New Roman CYR" w:cs="Times New Roman CYR"/>
          <w:b/>
          <w:bCs/>
          <w:sz w:val="22"/>
          <w:szCs w:val="22"/>
        </w:rPr>
        <w:t xml:space="preserve">Цель фестиваля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-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развитие архитектуры и строительства на Дальнем Востоке,</w:t>
      </w:r>
    </w:p>
    <w:p w:rsidR="00CC4D6D" w:rsidRPr="00690FF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2"/>
          <w:szCs w:val="22"/>
        </w:rPr>
      </w:pP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овы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шение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престиж</w:t>
      </w:r>
      <w:r>
        <w:rPr>
          <w:rFonts w:ascii="Times New Roman CYR" w:hAnsi="Times New Roman CYR" w:cs="Times New Roman CYR"/>
          <w:b/>
          <w:sz w:val="22"/>
          <w:szCs w:val="22"/>
        </w:rPr>
        <w:t>а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профессии архитектора, дизайнера, градостроителя путём организации смотров, конкурсов и выставочных мероприятий, демонстрирующих </w:t>
      </w:r>
      <w:r>
        <w:rPr>
          <w:rFonts w:ascii="Times New Roman CYR" w:hAnsi="Times New Roman CYR" w:cs="Times New Roman CYR"/>
          <w:b/>
          <w:sz w:val="22"/>
          <w:szCs w:val="22"/>
        </w:rPr>
        <w:t>лу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чшие произведения архитектуры, дизайна и градостроительства Дальневосточного региона России.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b/>
          <w:bCs/>
          <w:sz w:val="22"/>
          <w:szCs w:val="22"/>
        </w:rPr>
        <w:t>Формат фестиваля</w:t>
      </w:r>
      <w:r>
        <w:rPr>
          <w:rFonts w:ascii="Times New Roman CYR" w:hAnsi="Times New Roman CYR" w:cs="Times New Roman CYR"/>
          <w:sz w:val="22"/>
          <w:szCs w:val="22"/>
          <w:u w:val="single"/>
        </w:rPr>
        <w:t>: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- архитектурные выставки работ российских Дальневосточных архитекторов и архитекторов других регионов или стран, проектирующих для Дальневосточного региона России;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- творческое коммуникативное пространство для архитекторов, строителей, инвесторов,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девелоперов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,п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редставителей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органов  власти, производителей строительных и отделочных материалов, разработчиков новых технологий, средств массовой информации. а также широкой общественности Дальневосточного и других регионов России и зарубежья, с возможностью проведения "круглых столов",  конференций, мастер-классов, семинаров.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Общие условия участия в Фестивале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«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ДВ-Зодчество» других регионов или стран</w:t>
      </w:r>
      <w:r>
        <w:rPr>
          <w:rFonts w:ascii="Times New Roman CYR" w:hAnsi="Times New Roman CYR" w:cs="Times New Roman CYR"/>
          <w:sz w:val="22"/>
          <w:szCs w:val="22"/>
        </w:rPr>
        <w:t xml:space="preserve"> – проектирование Российскими ДВ архитекторами для этих других регионов или стран, или  проектирование архитекторами этих других регионов или стран (с обязательным участием в составе авторского коллектива наших российских архитекторов) для нашего ДВ российского региона.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Фестиваль проводится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с 21 по 24 мая 2015 г. в г. Хабаровске</w:t>
      </w:r>
      <w:r>
        <w:rPr>
          <w:rFonts w:ascii="Times New Roman CYR" w:hAnsi="Times New Roman CYR" w:cs="Times New Roman CYR"/>
          <w:sz w:val="22"/>
          <w:szCs w:val="22"/>
        </w:rPr>
        <w:t xml:space="preserve"> в рамках специализированной выставки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«Архитектура, стройиндустрия Дальневосточного региона – 2015», "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Город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.Э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кология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" </w:t>
      </w:r>
      <w:r>
        <w:rPr>
          <w:rFonts w:ascii="Times New Roman CYR" w:hAnsi="Times New Roman CYR" w:cs="Times New Roman CYR"/>
          <w:sz w:val="22"/>
          <w:szCs w:val="22"/>
        </w:rPr>
        <w:t xml:space="preserve"> и в порядке подготовки к Московскому Международному фестивалю «Зодчество–2015».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Pr="003743C2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3743C2">
        <w:rPr>
          <w:rFonts w:ascii="Times New Roman CYR" w:hAnsi="Times New Roman CYR" w:cs="Times New Roman CYR"/>
          <w:b/>
          <w:sz w:val="22"/>
          <w:szCs w:val="22"/>
        </w:rPr>
        <w:t>В программе фестиваля:</w:t>
      </w:r>
    </w:p>
    <w:p w:rsidR="00CC4D6D" w:rsidRDefault="00CC4D6D" w:rsidP="00CC4D6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Смотр-конкурс лучших архитектурных произведений 2014 – 2015 гг.; </w:t>
      </w:r>
    </w:p>
    <w:p w:rsidR="00CC4D6D" w:rsidRDefault="00CC4D6D" w:rsidP="00CC4D6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Смотр-конкурс лучших студенческих проектов архитектурных школ Дальнего Востока за 2014 - 2015 учебный год. </w:t>
      </w:r>
    </w:p>
    <w:p w:rsidR="00CC4D6D" w:rsidRDefault="00CC4D6D" w:rsidP="00CC4D6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Смотр-конкурс детского архитектурно-художественного творчества 2014 – 2015 гг.</w:t>
      </w:r>
    </w:p>
    <w:p w:rsidR="00CC4D6D" w:rsidRDefault="00CC4D6D" w:rsidP="00CC4D6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Дискуссии по материалам смотра-конкурса и проблемам современной архитектуры Дальнего Востока.</w:t>
      </w:r>
    </w:p>
    <w:p w:rsidR="00CC4D6D" w:rsidRDefault="00CC4D6D" w:rsidP="00CC4D6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Региональное совещание ДВ объединения организаций САР (по отдельной программе).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К участию в смотрах-конкурсах фестиваля приглашаются архитекторы, проектные институты, архитектурные и архитектурно-строительные организации, фирмы, занимающиеся проектированием и реализацией дизайна интерьеров и городской среды, высшие архитектурные школы и архитектурно-художественные студии и школы Дальнего Востока.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 смотр-конкурс принимаются проекты и постройки, не участвовавшие в аналогичных конкурсах  Фестиваля в предыдущие годы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Лауреаты смотров-конкурсов награждаются дипломами различного достоинства и призами. 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  <w:t>Учреждён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начиная с 2013г., Главный приз фестиваля "Гран-при"- "Мастер" - главная Дальневосточная Архитектурная премия, присуждаемая за лучшую постройку последних лет. Соискатели премии - лауреаты Золотых дипломов фестиваля.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Количество наград устанавливаются решением жюри.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назначается организаторами фестиваля из представителей региональных организаций Союза Архитекторов России по согласованию с этими организациями  и оглашается на его открытии.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 случае выставлением членом жюри конкурсной работы в одной из номинаций, предусмотренных положением о смотре-конкурсе, такой член жюри не принимает участие в обсуждении и принятии решения по рассмотрению работ в данной номинации.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Расходы на проведение фестиваля формируются из взносов учредителей фестиваля, участников фестиваля и других взносов.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Призываем к участию в спонсорской помощи!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Учредители и спонсоры фестиваля имеют право назначать собственное независимое жюри и присуждать собственные награды.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По всем вопросам смотров-конкурсов фестиваля «ДВ Зодчество – 2015» обращаться к организатору фестиваля по адресу: </w:t>
      </w:r>
      <w:smartTag w:uri="urn:schemas-microsoft-com:office:smarttags" w:element="metricconverter">
        <w:smartTagPr>
          <w:attr w:name="ProductID" w:val="680021 г"/>
        </w:smartTagPr>
        <w:r>
          <w:rPr>
            <w:rFonts w:ascii="Times New Roman CYR" w:hAnsi="Times New Roman CYR" w:cs="Times New Roman CYR"/>
            <w:sz w:val="22"/>
            <w:szCs w:val="22"/>
          </w:rPr>
          <w:t>680021 г</w:t>
        </w:r>
      </w:smartTag>
      <w:r>
        <w:rPr>
          <w:rFonts w:ascii="Times New Roman CYR" w:hAnsi="Times New Roman CYR" w:cs="Times New Roman CYR"/>
          <w:sz w:val="22"/>
          <w:szCs w:val="22"/>
        </w:rPr>
        <w:t>. Хабаровск, Амурский бульвар, 43, Хабаровская краевая организация Союза Архитекторов России, ДВ объединение организаций САР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к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аб.411)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Тел.8-914-770-87-78, по тел./факс (4212) 56-25-11.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e-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mail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: 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vavdv55@mail.ru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Заявки на участие в смотре-конкурсе в электронном виде </w:t>
      </w:r>
      <w:r>
        <w:rPr>
          <w:rFonts w:ascii="Times New Roman CYR" w:hAnsi="Times New Roman CYR" w:cs="Times New Roman CYR"/>
          <w:sz w:val="22"/>
          <w:szCs w:val="22"/>
        </w:rPr>
        <w:t>принимаются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 15 мая (включительно)</w:t>
      </w:r>
      <w:r>
        <w:rPr>
          <w:rFonts w:ascii="Times New Roman CYR" w:hAnsi="Times New Roman CYR" w:cs="Times New Roman CYR"/>
          <w:sz w:val="22"/>
          <w:szCs w:val="22"/>
        </w:rPr>
        <w:t xml:space="preserve">  по адресу организатора фестиваля (см. Приложение №1,2,3,4). </w:t>
      </w:r>
      <w:r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>После 15 мая 2015 г. заявки на участие в смотре-конкурсе не принимаются.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Экспозиционный материал </w:t>
      </w:r>
      <w:r>
        <w:rPr>
          <w:rFonts w:ascii="Times New Roman CYR" w:hAnsi="Times New Roman CYR" w:cs="Times New Roman CYR"/>
          <w:sz w:val="22"/>
          <w:szCs w:val="22"/>
        </w:rPr>
        <w:t>представляется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 18 мая 2015 г.</w:t>
      </w:r>
      <w:r w:rsidRPr="00FC38E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(включительно)</w:t>
      </w:r>
      <w:r>
        <w:rPr>
          <w:rFonts w:ascii="Times New Roman CYR" w:hAnsi="Times New Roman CYR" w:cs="Times New Roman CYR"/>
          <w:sz w:val="22"/>
          <w:szCs w:val="22"/>
        </w:rPr>
        <w:t xml:space="preserve">  по адресу организатора фестиваля, </w:t>
      </w:r>
      <w:r w:rsidRPr="00FC38E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19 мая 2014 г.</w:t>
      </w:r>
      <w:r w:rsidRPr="00935EB1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(включительно) </w:t>
      </w:r>
      <w:r>
        <w:rPr>
          <w:rFonts w:ascii="Times New Roman CYR" w:hAnsi="Times New Roman CYR" w:cs="Times New Roman CYR"/>
          <w:sz w:val="22"/>
          <w:szCs w:val="22"/>
        </w:rPr>
        <w:t xml:space="preserve"> в легкоатлетический манеж стадиона</w:t>
      </w:r>
      <w:r w:rsidRPr="00935EB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им. Ленина.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Монтаж выставки производится 19-20 мая 2014 г.</w:t>
      </w:r>
      <w:r>
        <w:rPr>
          <w:rFonts w:ascii="Times New Roman CYR" w:hAnsi="Times New Roman CYR" w:cs="Times New Roman CYR"/>
          <w:sz w:val="22"/>
          <w:szCs w:val="22"/>
        </w:rPr>
        <w:t xml:space="preserve"> в легкоатлетическом манеже стадиона им. Ленина.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Заблаговременный самостоятельный заказ гостиницы</w:t>
      </w:r>
      <w:r>
        <w:rPr>
          <w:rFonts w:ascii="Times New Roman CYR" w:hAnsi="Times New Roman CYR" w:cs="Times New Roman CYR"/>
          <w:sz w:val="22"/>
          <w:szCs w:val="22"/>
        </w:rPr>
        <w:t xml:space="preserve"> (см. Приложение №</w:t>
      </w:r>
      <w:r w:rsidRPr="00707DC5">
        <w:rPr>
          <w:sz w:val="22"/>
          <w:szCs w:val="22"/>
        </w:rPr>
        <w:t>5</w:t>
      </w:r>
      <w:r>
        <w:rPr>
          <w:rFonts w:ascii="Times New Roman CYR" w:hAnsi="Times New Roman CYR" w:cs="Times New Roman CYR"/>
          <w:sz w:val="22"/>
          <w:szCs w:val="22"/>
        </w:rPr>
        <w:t>).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7F2455">
        <w:rPr>
          <w:rFonts w:ascii="Times New Roman CYR" w:hAnsi="Times New Roman CYR" w:cs="Times New Roman CYR"/>
          <w:b/>
          <w:sz w:val="22"/>
          <w:szCs w:val="22"/>
        </w:rPr>
        <w:t xml:space="preserve">           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Pr="007F2455">
        <w:rPr>
          <w:rFonts w:ascii="Times New Roman CYR" w:hAnsi="Times New Roman CYR" w:cs="Times New Roman CYR"/>
          <w:b/>
          <w:sz w:val="22"/>
          <w:szCs w:val="22"/>
        </w:rPr>
        <w:t>Внимание</w:t>
      </w:r>
      <w:proofErr w:type="gramStart"/>
      <w:r w:rsidRPr="007F245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sz w:val="22"/>
          <w:szCs w:val="22"/>
        </w:rPr>
        <w:t>:</w:t>
      </w:r>
      <w:proofErr w:type="gramEnd"/>
      <w:r>
        <w:rPr>
          <w:rFonts w:ascii="Times New Roman CYR" w:hAnsi="Times New Roman CYR" w:cs="Times New Roman CYR"/>
          <w:b/>
          <w:sz w:val="22"/>
          <w:szCs w:val="22"/>
        </w:rPr>
        <w:t xml:space="preserve">  </w:t>
      </w:r>
      <w:r w:rsidRPr="00277E1C">
        <w:rPr>
          <w:rFonts w:ascii="Times New Roman CYR" w:hAnsi="Times New Roman CYR" w:cs="Times New Roman CYR"/>
          <w:sz w:val="22"/>
          <w:szCs w:val="22"/>
        </w:rPr>
        <w:t>свободное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наличие мест в центральных городских гостиницах, в связи с общегородскими торжественными мероприятиями в конце мая, не гарантируется, в связи с чем просим произвести бронирование мест в гостиницах заранее!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лучших</w:t>
      </w:r>
      <w:proofErr w:type="gramEnd"/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произведений 2014 – 2015 гг.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 – выявление и пропаганда лучших архитектурных произведений, завершенных строительством или проектированием в 2014 – 2015 гг., поощрение их авторов, проектных и строительных организаций, развитие архитектуры и строительства на Дальнем Востоке.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 проводится по разделам: постройки, проекты, пропаганда архитектуры. (Форма заявки - Приложение №1).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Постройки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предусмотрено 8 номинаций: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законченные строительством жилые комплексы, многоквартирные жилые здания.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 xml:space="preserve">2. 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>В этой номинации будут рассматриваться законченные строительством градостроительные комплексы; ансамбли зданий; объекты гражданского назначения.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комплексы зданий и объекты производственного, транспортного и другого назначения.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законченные строительством индивидуальные одноквартирные и блокированные жилые дома.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объекты культового назначения.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</w:t>
      </w:r>
      <w:r>
        <w:rPr>
          <w:rFonts w:ascii="Times New Roman CYR" w:hAnsi="Times New Roman CYR" w:cs="Times New Roman CYR"/>
          <w:sz w:val="22"/>
          <w:szCs w:val="22"/>
        </w:rPr>
        <w:t>. В этой номинации будут рассматриваться реализованные объекты реконструкции и реставрированные памятники истории и культуры.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реализованные интерьеры жилых и общественных зданий.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 реализованные решения по ландшафтной архитектуре и дизайну городской среды.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Проекты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предусмотрены  10 номинаций: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жилых комплексов, многоквартирных жилых зданий. 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2. 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комплексов, ансамблей зданий и отдельных объектов гражданского назначения.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отдельных зданий, комплексов и объектов производственного, транспортного и другого назначения.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индивидуальных одноквартирных и блокированных жилых домов.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объектов культового назначения.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реконструкции зданий и реставрации памятников истории и культуры.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проекты интерьеров жилых и общественных зданий.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по ландшафтной архитектуре и дизайну городской среды.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9. «Градостроительство. Документы территориального планирования и градостроительного зонирования».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и утверждённые документы территориального планирования, в том числе генеральные планы и правила землепользования и застройки населённых пунктов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10. «Градостроительство. Проекты планировки и застройки территории»</w:t>
      </w:r>
      <w:r>
        <w:rPr>
          <w:rFonts w:ascii="Times New Roman CYR" w:hAnsi="Times New Roman CYR" w:cs="Times New Roman CYR"/>
          <w:sz w:val="22"/>
          <w:szCs w:val="22"/>
        </w:rPr>
        <w:t>. В данной номинации будут рассмотрены проекты планировки и застройки территорий поселений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 ,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их отдельных частей (микрорайонов, кварталов и градостроительных комплексов).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Пропаганда архитектуры</w:t>
      </w:r>
      <w:r>
        <w:rPr>
          <w:rFonts w:ascii="Times New Roman CYR" w:hAnsi="Times New Roman CYR" w:cs="Times New Roman CYR"/>
          <w:sz w:val="22"/>
          <w:szCs w:val="22"/>
        </w:rPr>
        <w:t xml:space="preserve"> будут рассматриваться книги по архитектуре, статьи и видеофильмы. Учебные пособия, методические пособия по проектированию на конкурс не принимаются.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смотр представляются экспозиционный материал и пояснительная записка.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ЭКСПОЗИЦИОННЫЙ МАТЕРИАЛ </w:t>
      </w:r>
      <w:r>
        <w:rPr>
          <w:rFonts w:ascii="Times New Roman CYR" w:hAnsi="Times New Roman CYR" w:cs="Times New Roman CYR"/>
          <w:sz w:val="22"/>
          <w:szCs w:val="22"/>
        </w:rPr>
        <w:t xml:space="preserve">должен наиболее полно характеризовать представленную работу и включать в себя: название и местонахождение объекта, генеральный план или ситуационный план, общий вид, планы, разрезы, фасады и т.д.; название проектной и строительной организации; авторский коллектив; для построек – обязательно фото с натуры. На </w:t>
      </w: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экспозиционном материале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обязательно(!) должен быть указан раздел и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номинация</w:t>
      </w:r>
      <w:r>
        <w:rPr>
          <w:rFonts w:ascii="Times New Roman CYR" w:hAnsi="Times New Roman CYR" w:cs="Times New Roman CYR"/>
          <w:sz w:val="22"/>
          <w:szCs w:val="22"/>
        </w:rPr>
        <w:t xml:space="preserve">, в которой представляется данная работа.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Площадь экспозиционного  материала</w:t>
      </w:r>
      <w:r>
        <w:rPr>
          <w:rFonts w:ascii="Times New Roman CYR" w:hAnsi="Times New Roman CYR" w:cs="Times New Roman CYR"/>
          <w:sz w:val="22"/>
          <w:szCs w:val="22"/>
        </w:rPr>
        <w:t xml:space="preserve"> не должна превышать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2"/>
            <w:szCs w:val="22"/>
          </w:rPr>
          <w:t>2,0 м</w:t>
        </w:r>
        <w:proofErr w:type="gramStart"/>
        <w:r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на каждое архитектурное произведение. Планшеты и подрамники должны иметь размер 1х1 м. или 0,95х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0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,95 м. 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ПОЯСНИТЕЛЬНАЯ ЗАПИСКА </w:t>
      </w:r>
      <w:r>
        <w:rPr>
          <w:rFonts w:ascii="Times New Roman CYR" w:hAnsi="Times New Roman CYR" w:cs="Times New Roman CYR"/>
          <w:sz w:val="22"/>
          <w:szCs w:val="22"/>
        </w:rPr>
        <w:t>не более 1 страницы машинописного текста (размещается на экспозиционном материале).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Пропаганда архитектуры </w:t>
      </w:r>
      <w:r>
        <w:rPr>
          <w:rFonts w:ascii="Times New Roman CYR" w:hAnsi="Times New Roman CYR" w:cs="Times New Roman CYR"/>
          <w:sz w:val="22"/>
          <w:szCs w:val="22"/>
        </w:rPr>
        <w:t xml:space="preserve">представляются изданные книги,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издания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вышедшие со статьями, кассеты с видеофильмами.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Обязательное условие!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 экспозиционному материалу прилагается</w:t>
      </w:r>
      <w:r>
        <w:rPr>
          <w:rFonts w:ascii="Times New Roman CYR" w:hAnsi="Times New Roman CYR" w:cs="Times New Roman CYR"/>
          <w:sz w:val="22"/>
          <w:szCs w:val="22"/>
        </w:rPr>
        <w:t xml:space="preserve"> компакт-диск, содержащий: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электронную версию экспозиционного материала;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- 1 фотографию, характеризующую представленную на смотр-конкурс работу, пригодную для публикации в итоговом информационном каталоге фестиваля «ДВ Зодчество – 2015», в формате TIFF, JPEG, А-4, разрешением не менее 300 точек.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ояснительный текст к представленной работе, содержащий: раздел и номинацию, название работы, проектную фирму, авторский коллектив (ФИО полностью, должность), строительную организацию (для номинации «Постройки»).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Приложение к экспозиционному материалу  в виде компакт-диска представляется до 18 мая 2015 г.(включительно)  </w:t>
      </w:r>
      <w:r>
        <w:rPr>
          <w:rFonts w:ascii="Times New Roman CYR" w:hAnsi="Times New Roman CYR" w:cs="Times New Roman CYR"/>
          <w:sz w:val="22"/>
          <w:szCs w:val="22"/>
        </w:rPr>
        <w:t xml:space="preserve">по адресу: 680021,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Амурский бульвар, 43, «Хабаровская краевая организация "Союз Архитекторов России»(каб.411)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устанавливать дополнительные номинации, определять количество дипломов и призов, а также рекомендовать архитектурное произведение, удостоенное наград смотра-конкурса, к участию в Международном Фестивале «Зодчество – 2015» (г. Москва).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Участник смотра-конкурса лучших архитектурных произведений вместе с подачей заявки оплачивает за каждую представленную работу в Правление Хабаровской краевой организации общественной организации «Союза архитекторов России» регистрационный взнос  в размере: за произведение, представленное в разделах «постройки», «проекты» - 2500руб.; в разделе  «пропаганда архитектуры» - 1000 руб. (из расчета за одну выставленную работу).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Регистрационный взнос может быть внесён в фонд фестиваля при приезде или, что более предпочтительно,  перечислен на счёт: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Хабаровская краевая организация общественной организации «Союза архитекторов России»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Реквизиты: 680021,  г. Хабаровск, Амурский бульвар, 43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Расчётный счёт №40703810408010000706 в  РЕГИОБАНК-ФИЛИАЛ ОАО БАНКА«ФК-ОТКРЫТИЕ»,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абаровск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,  БИК  040813997, Кор. Счёт  30101810508130000997, ИНН 7706092528 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лучших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студенческих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проектов архитектурных школ Дальнего Востока за 2014 - 2015 учебный год.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смотра-конкурса – выявление лучших студенческих проектов и поощрение талантливых молодых архитекторов. На смотре-конкурсе могут быть представлены курсовые, дипломные и конкурсные проекты, разработанные, как отдельными авторами, так и авторскими коллективами.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u w:val="single"/>
        </w:rPr>
        <w:t xml:space="preserve">Общий объём представленных на смотр работ от одного учебного заведения ограничивается 10 планшетами 1х1 </w:t>
      </w:r>
      <w:proofErr w:type="spellStart"/>
      <w:r>
        <w:rPr>
          <w:rFonts w:ascii="Times New Roman CYR" w:hAnsi="Times New Roman CYR" w:cs="Times New Roman CYR"/>
          <w:sz w:val="22"/>
          <w:szCs w:val="22"/>
          <w:u w:val="single"/>
        </w:rPr>
        <w:t>м</w:t>
      </w:r>
      <w:proofErr w:type="gramStart"/>
      <w:r>
        <w:rPr>
          <w:rFonts w:ascii="Times New Roman CYR" w:hAnsi="Times New Roman CYR" w:cs="Times New Roman CYR"/>
          <w:sz w:val="22"/>
          <w:szCs w:val="22"/>
          <w:u w:val="single"/>
        </w:rPr>
        <w:t>.о</w:t>
      </w:r>
      <w:proofErr w:type="gramEnd"/>
      <w:r>
        <w:rPr>
          <w:rFonts w:ascii="Times New Roman CYR" w:hAnsi="Times New Roman CYR" w:cs="Times New Roman CYR"/>
          <w:sz w:val="22"/>
          <w:szCs w:val="22"/>
          <w:u w:val="single"/>
        </w:rPr>
        <w:t>т</w:t>
      </w:r>
      <w:proofErr w:type="spellEnd"/>
      <w:r>
        <w:rPr>
          <w:rFonts w:ascii="Times New Roman CYR" w:hAnsi="Times New Roman CYR" w:cs="Times New Roman CYR"/>
          <w:sz w:val="22"/>
          <w:szCs w:val="22"/>
          <w:u w:val="single"/>
        </w:rPr>
        <w:t xml:space="preserve"> одной кафедры.</w:t>
      </w:r>
      <w:r>
        <w:rPr>
          <w:rFonts w:ascii="Times New Roman CYR" w:hAnsi="Times New Roman CYR" w:cs="Times New Roman CYR"/>
          <w:sz w:val="22"/>
          <w:szCs w:val="22"/>
        </w:rPr>
        <w:t xml:space="preserve"> (в связи с ограниченностью выставочной площади),</w:t>
      </w:r>
      <w:r w:rsidRPr="001A25C6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при размещении на одном планшете  не более 2-х работ. Максимальное количество работ от одной кафедры -20 на 10 планшетах. Планшеты и подрамники должны быть кратными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2"/>
            <w:szCs w:val="22"/>
          </w:rPr>
          <w:t>1 м</w:t>
        </w:r>
        <w:proofErr w:type="gramStart"/>
        <w:r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 готовыми к экспозиции. (Форма заявки - Приложение №2)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Каждая работа должна сопровождаться угловой надписью (штампом)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15 х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b/>
            <w:bCs/>
            <w:sz w:val="22"/>
            <w:szCs w:val="22"/>
          </w:rPr>
          <w:t>6 см</w:t>
        </w:r>
      </w:smartTag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, в которой указываются: наименование учебного заведения,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кафедры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,н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оминация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>, в которой выставляется работа, номер курса (для дипломного проекта – ДП), ФИО полностью автора (авторов) проекта, ФИО полностью преподавателя (</w:t>
      </w:r>
      <w:r>
        <w:rPr>
          <w:rFonts w:ascii="Times New Roman CYR" w:hAnsi="Times New Roman CYR" w:cs="Times New Roman CYR"/>
          <w:sz w:val="22"/>
          <w:szCs w:val="22"/>
        </w:rPr>
        <w:t>См. Приложение №3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).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Жюри предоставляется право определить лучшего преподавателя или лучший коллектив преподавателей по результатам смотра – конкурса лучших студенческих работ.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Экспозиционный материал представляется до 18мая 2015г.(включительно) по адресу:</w:t>
      </w:r>
      <w:r>
        <w:rPr>
          <w:rFonts w:ascii="Times New Roman CYR" w:hAnsi="Times New Roman CYR" w:cs="Times New Roman CYR"/>
          <w:sz w:val="22"/>
          <w:szCs w:val="22"/>
        </w:rPr>
        <w:t xml:space="preserve"> 680021 г. Хабаровск, Амурский бульвар, 43, Хабаровская организация Союза Архитекторов России , ДВ-объединение организаций САР,19</w:t>
      </w:r>
      <w:r w:rsidRPr="00CC7AB5">
        <w:rPr>
          <w:rFonts w:ascii="Times New Roman CYR" w:hAnsi="Times New Roman CYR" w:cs="Times New Roman CYR"/>
          <w:b/>
          <w:sz w:val="22"/>
          <w:szCs w:val="22"/>
        </w:rPr>
        <w:t xml:space="preserve"> мая 201</w:t>
      </w:r>
      <w:r>
        <w:rPr>
          <w:rFonts w:ascii="Times New Roman CYR" w:hAnsi="Times New Roman CYR" w:cs="Times New Roman CYR"/>
          <w:b/>
          <w:sz w:val="22"/>
          <w:szCs w:val="22"/>
        </w:rPr>
        <w:t>5</w:t>
      </w:r>
      <w:r w:rsidRPr="00CC7AB5">
        <w:rPr>
          <w:rFonts w:ascii="Times New Roman CYR" w:hAnsi="Times New Roman CYR" w:cs="Times New Roman CYR"/>
          <w:b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>-</w:t>
      </w:r>
      <w:r w:rsidRPr="00B405FB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в легкоатлетический манеж стадиона</w:t>
      </w:r>
      <w:r w:rsidRPr="00935EB1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им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.Л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енина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детского</w:t>
      </w:r>
      <w:proofErr w:type="gramEnd"/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архитектурно-художественного творчества за 2014 - 2015гг.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смотра-конкурса – поддержка ведущих направлений в развитии детского архитектурно-художественного творчества, выявление одаренных детей и поощрение творческих работ.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участию приглашаются школы, студии и кружки с архитектурно-художественным уклоном. На выставку-конкурс принимаются индивидуальные и коллективные работы: рисунки, живописные  работы, коллажи, макеты и т.д., выполненные детьми в любой технике по архитектурной тематике. Работы представляются на планшетах или листах размером 1х1 м. и должны быть готовы к экспозиции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.(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Форма заявки - Приложение №4)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каждой работе следует указать:</w:t>
      </w:r>
      <w:r>
        <w:rPr>
          <w:rFonts w:ascii="Times New Roman CYR" w:hAnsi="Times New Roman CYR" w:cs="Times New Roman CYR"/>
          <w:sz w:val="22"/>
          <w:szCs w:val="22"/>
        </w:rPr>
        <w:t xml:space="preserve"> название школы, студии, кружка; название работы; фамилию, имя и возраст ребенка; ФИО полностью педагога.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определить лучшего преподавателя, лучший коллектив преподавателей по результатам выставки – конкурса детских работ.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Экспозиционный материал представляется до 18 мая2015г.(включительно) по адресу:</w:t>
      </w:r>
      <w:r>
        <w:rPr>
          <w:rFonts w:ascii="Times New Roman CYR" w:hAnsi="Times New Roman CYR" w:cs="Times New Roman CYR"/>
          <w:sz w:val="22"/>
          <w:szCs w:val="22"/>
        </w:rPr>
        <w:t xml:space="preserve"> 680021 г. Хабаровск, Амурский бульвар, 43, Хабаровская организация Союза Архитекторов России , ДВ-объединение организаций САР, 19</w:t>
      </w:r>
      <w:r w:rsidRPr="00CC7AB5">
        <w:rPr>
          <w:rFonts w:ascii="Times New Roman CYR" w:hAnsi="Times New Roman CYR" w:cs="Times New Roman CYR"/>
          <w:b/>
          <w:sz w:val="22"/>
          <w:szCs w:val="22"/>
        </w:rPr>
        <w:t>мая 201</w:t>
      </w:r>
      <w:r>
        <w:rPr>
          <w:rFonts w:ascii="Times New Roman CYR" w:hAnsi="Times New Roman CYR" w:cs="Times New Roman CYR"/>
          <w:b/>
          <w:sz w:val="22"/>
          <w:szCs w:val="22"/>
        </w:rPr>
        <w:t>5</w:t>
      </w:r>
      <w:r w:rsidRPr="00CC7AB5">
        <w:rPr>
          <w:rFonts w:ascii="Times New Roman CYR" w:hAnsi="Times New Roman CYR" w:cs="Times New Roman CYR"/>
          <w:b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>-</w:t>
      </w:r>
      <w:r w:rsidRPr="00B405FB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в легкоатлетический манеж стадиона</w:t>
      </w:r>
      <w:r w:rsidRPr="00935EB1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им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.Л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енина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Оргкомитет фестиваля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«ДВ Зодчество – 2015»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6358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Особые условия: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1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1. По результатам фестиваля  «ДВ-Зодчество-2014» предполагается издание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спецвыпуска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журнала «Архитектура и Строительство Дальнего Востока»  с работами лауреатов фестиваля.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Оргкомитет фестиваля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«ДВ Зодчество – 2015»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     </w:t>
      </w: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№1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IX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Зодчество-201</w:t>
      </w:r>
      <w:r w:rsidRPr="005B041D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участие в конкурсе ________________________________________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(указывается РАЗДЕЛ и </w:t>
      </w:r>
      <w:proofErr w:type="gramStart"/>
      <w:r>
        <w:rPr>
          <w:rFonts w:ascii="Times New Roman CYR" w:hAnsi="Times New Roman CYR" w:cs="Times New Roman CYR"/>
          <w:b/>
          <w:bCs/>
          <w:caps/>
          <w:sz w:val="16"/>
          <w:szCs w:val="16"/>
        </w:rPr>
        <w:t>номинация</w:t>
      </w:r>
      <w:proofErr w:type="gramEnd"/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в которой представляется работа)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ЗАЯВКА заполняется отдельно </w:t>
      </w:r>
      <w:r>
        <w:rPr>
          <w:rFonts w:ascii="Times New Roman CYR" w:hAnsi="Times New Roman CYR" w:cs="Times New Roman CYR"/>
          <w:caps/>
          <w:sz w:val="20"/>
          <w:szCs w:val="20"/>
        </w:rPr>
        <w:t>на каждую работу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 принимается в ОРГКОМИТЕТЕ ФЕСТИВАЛЯ до 1</w:t>
      </w:r>
      <w:r w:rsidRPr="005B041D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мая 201</w:t>
      </w:r>
      <w:r w:rsidRPr="005B041D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представляющая организация, студия и т.п., в случае персонального участия – Ф.И.О. участника</w:t>
      </w:r>
    </w:p>
    <w:p w:rsidR="00CC4D6D" w:rsidRDefault="00CC4D6D" w:rsidP="00CC4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почтовый адрес с индексом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Телефон______________        Факс ________________</w:t>
      </w:r>
      <w:r w:rsidRPr="00707DC5">
        <w:t xml:space="preserve">  </w:t>
      </w:r>
      <w:r>
        <w:rPr>
          <w:lang w:val="en-US"/>
        </w:rPr>
        <w:t>E</w:t>
      </w:r>
      <w:r w:rsidRPr="00707DC5">
        <w:t>-</w:t>
      </w:r>
      <w:r>
        <w:rPr>
          <w:lang w:val="en-US"/>
        </w:rPr>
        <w:t>mail</w:t>
      </w:r>
      <w:r>
        <w:rPr>
          <w:rFonts w:ascii="Times New Roman CYR" w:hAnsi="Times New Roman CYR" w:cs="Times New Roman CYR"/>
        </w:rPr>
        <w:t>_____________________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Наименование представляемой работы </w:t>
      </w:r>
      <w:r>
        <w:rPr>
          <w:rFonts w:ascii="Times New Roman CYR" w:hAnsi="Times New Roman CYR" w:cs="Times New Roman CYR"/>
        </w:rPr>
        <w:t>(объекта, указать площадь экспозиции)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Авторский коллектив</w:t>
      </w:r>
      <w:r>
        <w:rPr>
          <w:rFonts w:ascii="Times New Roman CYR" w:hAnsi="Times New Roman CYR" w:cs="Times New Roman CYR"/>
        </w:rPr>
        <w:t xml:space="preserve"> с указанием степени участия (автор, соавтор, при участии)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Имя, Отчество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(полностью, с указанием должности)</w:t>
            </w: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</w:tbl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Регистрационный взнос в размере ___________руб. оплачен_____________ 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>
        <w:rPr>
          <w:rFonts w:ascii="Times New Roman CYR" w:hAnsi="Times New Roman CYR" w:cs="Times New Roman CYR"/>
          <w:sz w:val="18"/>
          <w:szCs w:val="18"/>
        </w:rPr>
        <w:t>сумма                                                       дата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        №    пл. документа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>Руководитель представляющей организации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   ____________________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</w:t>
      </w:r>
      <w:r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ф.и.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о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.</w:t>
      </w:r>
      <w:proofErr w:type="spellEnd"/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авторского коллектива (автор)_________________    ________________________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</w:t>
      </w:r>
      <w:r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ф.и.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о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.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ab/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Приложение №2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>
        <w:rPr>
          <w:rFonts w:ascii="Times New Roman CYR" w:hAnsi="Times New Roman CYR" w:cs="Times New Roman CYR"/>
          <w:b/>
          <w:bCs/>
          <w:lang w:val="en-US"/>
        </w:rPr>
        <w:t>IX</w:t>
      </w:r>
      <w:r>
        <w:rPr>
          <w:rFonts w:ascii="Times New Roman CYR" w:hAnsi="Times New Roman CYR" w:cs="Times New Roman CYR"/>
          <w:b/>
          <w:bCs/>
        </w:rPr>
        <w:t xml:space="preserve">  Дальневосточный архитектурный фестиваль «ДВ Зодчество-201</w:t>
      </w:r>
      <w:r w:rsidRPr="005B041D">
        <w:rPr>
          <w:rFonts w:ascii="Times New Roman CYR" w:hAnsi="Times New Roman CYR" w:cs="Times New Roman CYR"/>
          <w:b/>
          <w:bCs/>
        </w:rPr>
        <w:t>5</w:t>
      </w:r>
      <w:r>
        <w:rPr>
          <w:rFonts w:ascii="Times New Roman CYR" w:hAnsi="Times New Roman CYR" w:cs="Times New Roman CYR"/>
          <w:b/>
          <w:bCs/>
        </w:rPr>
        <w:t>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ДЛЯ УЧАСТИЯ В ДАЛЬНЕВОСТОЧНОМ МЕЖРЕГИОНАЛЬНОМ СМОТРЕ-КОНКУРСЕ ЛУЧШИХ СТУДЕНЧЕСКИХ ПРОЕКТОВ АРХИТЕКТУРНЫХ ШКОЛ ДАЛЬНЕГО ВОСТОКА ЗА 201</w:t>
      </w:r>
      <w:r w:rsidRPr="005B041D">
        <w:rPr>
          <w:rFonts w:ascii="Times New Roman CYR" w:hAnsi="Times New Roman CYR" w:cs="Times New Roman CYR"/>
          <w:u w:val="single"/>
        </w:rPr>
        <w:t>4</w:t>
      </w:r>
      <w:r>
        <w:rPr>
          <w:rFonts w:ascii="Times New Roman CYR" w:hAnsi="Times New Roman CYR" w:cs="Times New Roman CYR"/>
          <w:u w:val="single"/>
        </w:rPr>
        <w:t>-201</w:t>
      </w:r>
      <w:r w:rsidRPr="005B041D">
        <w:rPr>
          <w:rFonts w:ascii="Times New Roman CYR" w:hAnsi="Times New Roman CYR" w:cs="Times New Roman CYR"/>
          <w:u w:val="single"/>
        </w:rPr>
        <w:t>5</w:t>
      </w:r>
      <w:r>
        <w:rPr>
          <w:rFonts w:ascii="Times New Roman CYR" w:hAnsi="Times New Roman CYR" w:cs="Times New Roman CYR"/>
          <w:u w:val="single"/>
        </w:rPr>
        <w:t xml:space="preserve"> УЧЕБНЫЙ ГОД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>
        <w:rPr>
          <w:rFonts w:ascii="Times New Roman CYR" w:hAnsi="Times New Roman CYR" w:cs="Times New Roman CYR"/>
          <w:b/>
          <w:bCs/>
          <w:color w:val="7F0000"/>
        </w:rPr>
        <w:t>ЗАЯВКА высылается в электронном виде (</w:t>
      </w:r>
      <w:proofErr w:type="spellStart"/>
      <w:r>
        <w:rPr>
          <w:rFonts w:ascii="Times New Roman CYR" w:hAnsi="Times New Roman CYR" w:cs="Times New Roman CYR"/>
          <w:b/>
          <w:bCs/>
          <w:color w:val="7F0000"/>
        </w:rPr>
        <w:t>Microsoft</w:t>
      </w:r>
      <w:proofErr w:type="spellEnd"/>
      <w:r>
        <w:rPr>
          <w:rFonts w:ascii="Times New Roman CYR" w:hAnsi="Times New Roman CYR" w:cs="Times New Roman CYR"/>
          <w:b/>
          <w:bCs/>
          <w:color w:val="7F000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7F0000"/>
        </w:rPr>
        <w:t>Word</w:t>
      </w:r>
      <w:proofErr w:type="spellEnd"/>
      <w:r>
        <w:rPr>
          <w:rFonts w:ascii="Times New Roman CYR" w:hAnsi="Times New Roman CYR" w:cs="Times New Roman CYR"/>
          <w:b/>
          <w:bCs/>
          <w:color w:val="7F0000"/>
        </w:rPr>
        <w:t>, .</w:t>
      </w:r>
      <w:proofErr w:type="spellStart"/>
      <w:r>
        <w:rPr>
          <w:rFonts w:ascii="Times New Roman CYR" w:hAnsi="Times New Roman CYR" w:cs="Times New Roman CYR"/>
          <w:b/>
          <w:bCs/>
          <w:color w:val="7F0000"/>
        </w:rPr>
        <w:t>doc</w:t>
      </w:r>
      <w:proofErr w:type="spellEnd"/>
      <w:r>
        <w:rPr>
          <w:rFonts w:ascii="Times New Roman CYR" w:hAnsi="Times New Roman CYR" w:cs="Times New Roman CYR"/>
          <w:b/>
          <w:bCs/>
          <w:color w:val="7F0000"/>
        </w:rPr>
        <w:t>)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>
        <w:rPr>
          <w:rFonts w:ascii="Times New Roman CYR" w:hAnsi="Times New Roman CYR" w:cs="Times New Roman CYR"/>
          <w:b/>
          <w:bCs/>
          <w:color w:val="7F0000"/>
        </w:rPr>
        <w:t>в ОРГКОМИТЕТ ФЕСТИВАЛЯ до 1</w:t>
      </w:r>
      <w:r w:rsidRPr="005B041D">
        <w:rPr>
          <w:rFonts w:ascii="Times New Roman CYR" w:hAnsi="Times New Roman CYR" w:cs="Times New Roman CYR"/>
          <w:b/>
          <w:bCs/>
          <w:color w:val="7F0000"/>
        </w:rPr>
        <w:t>5</w:t>
      </w:r>
      <w:r>
        <w:rPr>
          <w:rFonts w:ascii="Times New Roman CYR" w:hAnsi="Times New Roman CYR" w:cs="Times New Roman CYR"/>
          <w:b/>
          <w:bCs/>
          <w:color w:val="7F0000"/>
        </w:rPr>
        <w:t xml:space="preserve"> мая 201</w:t>
      </w:r>
      <w:r w:rsidRPr="005B041D">
        <w:rPr>
          <w:rFonts w:ascii="Times New Roman CYR" w:hAnsi="Times New Roman CYR" w:cs="Times New Roman CYR"/>
          <w:b/>
          <w:bCs/>
          <w:color w:val="7F0000"/>
        </w:rPr>
        <w:t>5</w:t>
      </w:r>
      <w:r>
        <w:rPr>
          <w:rFonts w:ascii="Times New Roman CYR" w:hAnsi="Times New Roman CYR" w:cs="Times New Roman CYR"/>
          <w:b/>
          <w:bCs/>
          <w:color w:val="7F0000"/>
        </w:rPr>
        <w:t xml:space="preserve"> г.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>
        <w:rPr>
          <w:rFonts w:ascii="Times New Roman CYR" w:hAnsi="Times New Roman CYR" w:cs="Times New Roman CYR"/>
          <w:b/>
          <w:bCs/>
          <w:color w:val="7F0000"/>
          <w:u w:val="single"/>
        </w:rPr>
        <w:t>e-</w:t>
      </w:r>
      <w:proofErr w:type="spellStart"/>
      <w:r>
        <w:rPr>
          <w:rFonts w:ascii="Times New Roman CYR" w:hAnsi="Times New Roman CYR" w:cs="Times New Roman CYR"/>
          <w:b/>
          <w:bCs/>
          <w:color w:val="7F0000"/>
          <w:u w:val="single"/>
        </w:rPr>
        <w:t>mail</w:t>
      </w:r>
      <w:proofErr w:type="spellEnd"/>
      <w:r>
        <w:rPr>
          <w:rFonts w:ascii="Times New Roman CYR" w:hAnsi="Times New Roman CYR" w:cs="Times New Roman CYR"/>
          <w:b/>
          <w:bCs/>
          <w:color w:val="7F0000"/>
          <w:u w:val="single"/>
        </w:rPr>
        <w:t>:_________________________</w:t>
      </w:r>
    </w:p>
    <w:p w:rsidR="00CC4D6D" w:rsidRDefault="00CC4D6D" w:rsidP="00CC4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организация, ВУЗ, факультет, кафедра и т.п. 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фестивале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"/>
        <w:gridCol w:w="1122"/>
        <w:gridCol w:w="750"/>
        <w:gridCol w:w="10"/>
        <w:gridCol w:w="941"/>
        <w:gridCol w:w="1486"/>
        <w:gridCol w:w="1488"/>
        <w:gridCol w:w="1965"/>
        <w:gridCol w:w="2050"/>
      </w:tblGrid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Кол-во планшетов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ВУЗ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НОМИНАЦИЯ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проекта (КП, ДП и т.д.)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СТУДЕНТ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РУКОВОДИТЕЛЬ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полностью, должность, звание)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ТЕМА ПРОЕКТА</w:t>
            </w: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7F7F7F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7F7F7F"/>
                <w:sz w:val="16"/>
                <w:szCs w:val="16"/>
              </w:rPr>
              <w:t>ОБРАЗЕЦ</w:t>
            </w: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  <w:t>0,5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ТОГУ, ДАС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ЖОЗ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КП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Васильев Василий Васильевич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реп</w:t>
            </w:r>
            <w:proofErr w:type="spellEnd"/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. каф. ДАС Иванов Иван Иванович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Дача</w:t>
            </w:r>
          </w:p>
        </w:tc>
      </w:tr>
    </w:tbl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u w:val="single"/>
        </w:rPr>
      </w:pPr>
      <w:r>
        <w:rPr>
          <w:rFonts w:ascii="Times New Roman CYR" w:hAnsi="Times New Roman CYR" w:cs="Times New Roman CYR"/>
          <w:i/>
          <w:iCs/>
          <w:color w:val="7F7F7F"/>
          <w:u w:val="single"/>
        </w:rPr>
        <w:t>Примечание: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Сокращённое обозначение номинации, в которой выставляется проект: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1. Жилые и общественные здания</w:t>
      </w:r>
      <w:proofErr w:type="gramStart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….</w:t>
      </w:r>
      <w:proofErr w:type="gramEnd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ЖОЗ;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2. Дизайн городской среды……………ДГС;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3. Интерьер</w:t>
      </w:r>
      <w:proofErr w:type="gramStart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…………………………………И</w:t>
      </w:r>
      <w:proofErr w:type="gramEnd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;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4. Градостроительство…………….……Г;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5. Промышленная архитектура</w:t>
      </w:r>
      <w:proofErr w:type="gramStart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…..….</w:t>
      </w:r>
      <w:proofErr w:type="gramEnd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ПА;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6. Рисунок……………………………………</w:t>
      </w:r>
      <w:proofErr w:type="gramStart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;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7. Детское творчество</w:t>
      </w:r>
      <w:proofErr w:type="gramStart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……..………….</w:t>
      </w:r>
      <w:proofErr w:type="gramEnd"/>
      <w:r>
        <w:rPr>
          <w:rFonts w:ascii="Times New Roman CYR" w:hAnsi="Times New Roman CYR" w:cs="Times New Roman CYR"/>
          <w:i/>
          <w:iCs/>
          <w:color w:val="7F7F7F"/>
          <w:sz w:val="20"/>
          <w:szCs w:val="20"/>
        </w:rPr>
        <w:t>ДТ.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(не более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16"/>
            <w:szCs w:val="16"/>
          </w:rPr>
          <w:t xml:space="preserve">20 </w:t>
        </w:r>
        <w:proofErr w:type="spellStart"/>
        <w:r>
          <w:rPr>
            <w:rFonts w:ascii="Times New Roman CYR" w:hAnsi="Times New Roman CYR" w:cs="Times New Roman CYR"/>
            <w:sz w:val="16"/>
            <w:szCs w:val="16"/>
          </w:rPr>
          <w:t>м</w:t>
        </w:r>
      </w:smartTag>
      <w:r>
        <w:rPr>
          <w:rFonts w:ascii="Times New Roman CYR" w:hAnsi="Times New Roman CYR" w:cs="Times New Roman CYR"/>
          <w:sz w:val="16"/>
          <w:szCs w:val="16"/>
        </w:rPr>
        <w:t>.кв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>. на одну школу)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Ответственны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й(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 xml:space="preserve">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:rsidR="00CC4D6D" w:rsidRDefault="00CC4D6D" w:rsidP="00CC4D6D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кафедры на фестивале)                           фамилия, имя, отчество полностью, должность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 xml:space="preserve">ы) для связи в г. Хабаровске  </w:t>
      </w:r>
      <w:r>
        <w:rPr>
          <w:rFonts w:ascii="Times New Roman CYR" w:hAnsi="Times New Roman CYR" w:cs="Times New Roman CYR"/>
          <w:u w:val="single"/>
        </w:rPr>
        <w:t>_______________e-</w:t>
      </w:r>
      <w:proofErr w:type="spellStart"/>
      <w:r>
        <w:rPr>
          <w:rFonts w:ascii="Times New Roman CYR" w:hAnsi="Times New Roman CYR" w:cs="Times New Roman CYR"/>
          <w:u w:val="single"/>
        </w:rPr>
        <w:t>mail</w:t>
      </w:r>
      <w:proofErr w:type="spellEnd"/>
      <w:r>
        <w:rPr>
          <w:rFonts w:ascii="Times New Roman CYR" w:hAnsi="Times New Roman CYR" w:cs="Times New Roman CYR"/>
          <w:u w:val="single"/>
        </w:rPr>
        <w:t>:__________________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</w:t>
      </w:r>
      <w:r w:rsidRPr="00707DC5">
        <w:rPr>
          <w:sz w:val="23"/>
          <w:szCs w:val="23"/>
          <w:u w:val="single"/>
        </w:rPr>
        <w:t>3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IX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Зодчество-201</w:t>
      </w:r>
      <w:r w:rsidRPr="005B041D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CC4D6D" w:rsidRDefault="00CC4D6D" w:rsidP="00CC4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aps/>
          <w:sz w:val="23"/>
          <w:szCs w:val="23"/>
        </w:rPr>
        <w:t>Угловая надпись (штамп) для студенческих работ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7"/>
        <w:gridCol w:w="1812"/>
        <w:gridCol w:w="1524"/>
        <w:gridCol w:w="1524"/>
        <w:gridCol w:w="2222"/>
      </w:tblGrid>
      <w:tr w:rsidR="00CC4D6D" w:rsidTr="00C679C5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8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CC4D6D" w:rsidRDefault="00CC4D6D" w:rsidP="00C679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CC4D6D" w:rsidRPr="00BB1F73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учебного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заведения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афедры</w:t>
            </w:r>
            <w:proofErr w:type="spellEnd"/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CC4D6D" w:rsidRDefault="00CC4D6D" w:rsidP="00C679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название проекта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Курс_______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ДП /КП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(дипломный проект/курсовой проект)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подчеркнуть</w:t>
            </w: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Преподаватель: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</w:tbl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Примечание: Размер угловой надписи 15х6  см. Размещается в правом нижнем углу планшета.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Приложение №</w:t>
      </w:r>
      <w:r w:rsidRPr="00707DC5">
        <w:rPr>
          <w:u w:val="single"/>
        </w:rPr>
        <w:t>4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>
        <w:rPr>
          <w:rFonts w:ascii="Times New Roman CYR" w:hAnsi="Times New Roman CYR" w:cs="Times New Roman CYR"/>
          <w:b/>
          <w:bCs/>
          <w:lang w:val="en-US"/>
        </w:rPr>
        <w:t>IX</w:t>
      </w:r>
      <w:r w:rsidRPr="005B041D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Дальневосточный архитектурный фестиваль «ДВ Зодчество-201</w:t>
      </w:r>
      <w:r w:rsidRPr="005B041D">
        <w:rPr>
          <w:rFonts w:ascii="Times New Roman CYR" w:hAnsi="Times New Roman CYR" w:cs="Times New Roman CYR"/>
          <w:b/>
          <w:bCs/>
        </w:rPr>
        <w:t>5</w:t>
      </w:r>
      <w:r>
        <w:rPr>
          <w:rFonts w:ascii="Times New Roman CYR" w:hAnsi="Times New Roman CYR" w:cs="Times New Roman CYR"/>
          <w:b/>
          <w:bCs/>
        </w:rPr>
        <w:t>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ДЛЯ УЧАСТИЯ В СМОТРЕ-КОНКУРСЕ</w:t>
      </w:r>
    </w:p>
    <w:p w:rsidR="00CC4D6D" w:rsidRPr="00161947" w:rsidRDefault="00CC4D6D" w:rsidP="00CC4D6D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ДЕТСКОГО АРХИТЕКТУРНО-ХУДОЖЕСТВЕННОГО ТВОРЧЕСТВА 201</w:t>
      </w:r>
      <w:r w:rsidRPr="00161947">
        <w:rPr>
          <w:rFonts w:ascii="Times New Roman CYR" w:hAnsi="Times New Roman CYR" w:cs="Times New Roman CYR"/>
          <w:u w:val="single"/>
        </w:rPr>
        <w:t>4</w:t>
      </w:r>
      <w:r>
        <w:rPr>
          <w:rFonts w:ascii="Times New Roman CYR" w:hAnsi="Times New Roman CYR" w:cs="Times New Roman CYR"/>
          <w:u w:val="single"/>
        </w:rPr>
        <w:t>-201</w:t>
      </w:r>
      <w:r w:rsidRPr="00161947">
        <w:rPr>
          <w:rFonts w:ascii="Times New Roman CYR" w:hAnsi="Times New Roman CYR" w:cs="Times New Roman CYR"/>
          <w:u w:val="single"/>
        </w:rPr>
        <w:t>5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>
        <w:rPr>
          <w:rFonts w:ascii="Times New Roman CYR" w:hAnsi="Times New Roman CYR" w:cs="Times New Roman CYR"/>
          <w:b/>
          <w:bCs/>
          <w:color w:val="7F0000"/>
        </w:rPr>
        <w:t>ЗАЯВКА высылается в электронном виде (</w:t>
      </w:r>
      <w:proofErr w:type="spellStart"/>
      <w:r>
        <w:rPr>
          <w:rFonts w:ascii="Times New Roman CYR" w:hAnsi="Times New Roman CYR" w:cs="Times New Roman CYR"/>
          <w:b/>
          <w:bCs/>
          <w:color w:val="7F0000"/>
        </w:rPr>
        <w:t>Microsoft</w:t>
      </w:r>
      <w:proofErr w:type="spellEnd"/>
      <w:r>
        <w:rPr>
          <w:rFonts w:ascii="Times New Roman CYR" w:hAnsi="Times New Roman CYR" w:cs="Times New Roman CYR"/>
          <w:b/>
          <w:bCs/>
          <w:color w:val="7F000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7F0000"/>
        </w:rPr>
        <w:t>Word</w:t>
      </w:r>
      <w:proofErr w:type="spellEnd"/>
      <w:r>
        <w:rPr>
          <w:rFonts w:ascii="Times New Roman CYR" w:hAnsi="Times New Roman CYR" w:cs="Times New Roman CYR"/>
          <w:b/>
          <w:bCs/>
          <w:color w:val="7F0000"/>
        </w:rPr>
        <w:t>, .</w:t>
      </w:r>
      <w:proofErr w:type="spellStart"/>
      <w:r>
        <w:rPr>
          <w:rFonts w:ascii="Times New Roman CYR" w:hAnsi="Times New Roman CYR" w:cs="Times New Roman CYR"/>
          <w:b/>
          <w:bCs/>
          <w:color w:val="7F0000"/>
        </w:rPr>
        <w:t>doc</w:t>
      </w:r>
      <w:proofErr w:type="spellEnd"/>
      <w:r>
        <w:rPr>
          <w:rFonts w:ascii="Times New Roman CYR" w:hAnsi="Times New Roman CYR" w:cs="Times New Roman CYR"/>
          <w:b/>
          <w:bCs/>
          <w:color w:val="7F0000"/>
        </w:rPr>
        <w:t>)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>
        <w:rPr>
          <w:rFonts w:ascii="Times New Roman CYR" w:hAnsi="Times New Roman CYR" w:cs="Times New Roman CYR"/>
          <w:b/>
          <w:bCs/>
          <w:color w:val="7F0000"/>
        </w:rPr>
        <w:t>в ОРГКОМИТЕТ ФЕСТИВАЛЯ до 1</w:t>
      </w:r>
      <w:r w:rsidRPr="005B041D">
        <w:rPr>
          <w:rFonts w:ascii="Times New Roman CYR" w:hAnsi="Times New Roman CYR" w:cs="Times New Roman CYR"/>
          <w:b/>
          <w:bCs/>
          <w:color w:val="7F0000"/>
        </w:rPr>
        <w:t>5</w:t>
      </w:r>
      <w:r>
        <w:rPr>
          <w:rFonts w:ascii="Times New Roman CYR" w:hAnsi="Times New Roman CYR" w:cs="Times New Roman CYR"/>
          <w:b/>
          <w:bCs/>
          <w:color w:val="7F0000"/>
        </w:rPr>
        <w:t xml:space="preserve"> мая 201</w:t>
      </w:r>
      <w:r w:rsidRPr="005B041D">
        <w:rPr>
          <w:rFonts w:ascii="Times New Roman CYR" w:hAnsi="Times New Roman CYR" w:cs="Times New Roman CYR"/>
          <w:b/>
          <w:bCs/>
          <w:color w:val="7F0000"/>
        </w:rPr>
        <w:t>5</w:t>
      </w:r>
      <w:r>
        <w:rPr>
          <w:rFonts w:ascii="Times New Roman CYR" w:hAnsi="Times New Roman CYR" w:cs="Times New Roman CYR"/>
          <w:b/>
          <w:bCs/>
          <w:color w:val="7F0000"/>
        </w:rPr>
        <w:t xml:space="preserve"> г.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r>
        <w:rPr>
          <w:rFonts w:ascii="Times New Roman CYR" w:hAnsi="Times New Roman CYR" w:cs="Times New Roman CYR"/>
          <w:b/>
          <w:bCs/>
          <w:color w:val="7F0000"/>
          <w:u w:val="single"/>
        </w:rPr>
        <w:t>e-</w:t>
      </w:r>
      <w:proofErr w:type="spellStart"/>
      <w:r>
        <w:rPr>
          <w:rFonts w:ascii="Times New Roman CYR" w:hAnsi="Times New Roman CYR" w:cs="Times New Roman CYR"/>
          <w:b/>
          <w:bCs/>
          <w:color w:val="7F0000"/>
          <w:u w:val="single"/>
        </w:rPr>
        <w:t>mail</w:t>
      </w:r>
      <w:proofErr w:type="spellEnd"/>
      <w:r>
        <w:rPr>
          <w:rFonts w:ascii="Times New Roman CYR" w:hAnsi="Times New Roman CYR" w:cs="Times New Roman CYR"/>
          <w:b/>
          <w:bCs/>
          <w:color w:val="7F0000"/>
          <w:u w:val="single"/>
        </w:rPr>
        <w:t>:_________________________</w:t>
      </w:r>
    </w:p>
    <w:p w:rsidR="00CC4D6D" w:rsidRDefault="00CC4D6D" w:rsidP="00CC4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 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</w:t>
      </w:r>
    </w:p>
    <w:p w:rsidR="00CC4D6D" w:rsidRDefault="00CC4D6D" w:rsidP="00CC4D6D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  <w:b/>
          <w:bCs/>
        </w:rPr>
      </w:pPr>
      <w:r w:rsidRPr="00707DC5">
        <w:rPr>
          <w:b/>
          <w:bCs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смотре-конкурсе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469"/>
        <w:gridCol w:w="1459"/>
        <w:gridCol w:w="1843"/>
        <w:gridCol w:w="992"/>
        <w:gridCol w:w="1843"/>
      </w:tblGrid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Техника, материал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Автор работы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 полностью)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РУКОВОДИТЕЛЬ</w:t>
            </w:r>
          </w:p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7F7F7F"/>
                <w:sz w:val="16"/>
                <w:szCs w:val="16"/>
              </w:rPr>
              <w:t>ОБРАЗЕЦ</w:t>
            </w:r>
          </w:p>
        </w:tc>
      </w:tr>
      <w:tr w:rsidR="00CC4D6D" w:rsidTr="00C679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7F7F7F"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 xml:space="preserve">Визуальные коммуникации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 xml:space="preserve">Васильев Василий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CC4D6D" w:rsidRDefault="00CC4D6D" w:rsidP="00C67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7F7F7F"/>
                <w:sz w:val="18"/>
                <w:szCs w:val="18"/>
              </w:rPr>
              <w:t>Иванов Иван Иванович</w:t>
            </w:r>
          </w:p>
        </w:tc>
      </w:tr>
    </w:tbl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Ответственны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й(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 xml:space="preserve">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:rsidR="00CC4D6D" w:rsidRDefault="00CC4D6D" w:rsidP="00CC4D6D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организации на фестивале)                           фамилия, имя, отчество полностью, должность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 xml:space="preserve">ы) для связи в г. Хабаровске </w:t>
      </w:r>
      <w:r>
        <w:rPr>
          <w:rFonts w:ascii="Times New Roman CYR" w:hAnsi="Times New Roman CYR" w:cs="Times New Roman CYR"/>
          <w:u w:val="single"/>
        </w:rPr>
        <w:t>_________________________ e-</w:t>
      </w:r>
      <w:proofErr w:type="spellStart"/>
      <w:r>
        <w:rPr>
          <w:rFonts w:ascii="Times New Roman CYR" w:hAnsi="Times New Roman CYR" w:cs="Times New Roman CYR"/>
          <w:u w:val="single"/>
        </w:rPr>
        <w:t>mail</w:t>
      </w:r>
      <w:proofErr w:type="spellEnd"/>
      <w:r>
        <w:rPr>
          <w:rFonts w:ascii="Times New Roman CYR" w:hAnsi="Times New Roman CYR" w:cs="Times New Roman CYR"/>
          <w:u w:val="single"/>
        </w:rPr>
        <w:t xml:space="preserve"> :___________</w:t>
      </w: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            </w:t>
      </w: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</w:t>
      </w:r>
      <w:r w:rsidRPr="00707DC5">
        <w:rPr>
          <w:sz w:val="23"/>
          <w:szCs w:val="23"/>
          <w:u w:val="single"/>
        </w:rPr>
        <w:t>5</w:t>
      </w:r>
    </w:p>
    <w:p w:rsidR="00CC4D6D" w:rsidRDefault="00CC4D6D" w:rsidP="00CC4D6D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18"/>
          <w:szCs w:val="1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IX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Зодчество-201</w:t>
      </w:r>
      <w:r w:rsidRPr="00455D67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CC4D6D" w:rsidRDefault="00CC4D6D" w:rsidP="00CC4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бронирование мест в гостинице</w:t>
      </w:r>
    </w:p>
    <w:p w:rsidR="00CC4D6D" w:rsidRDefault="00CC4D6D" w:rsidP="00CC4D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CC4D6D" w:rsidRPr="0088050C" w:rsidRDefault="00CC4D6D" w:rsidP="00CC4D6D">
      <w:pPr>
        <w:jc w:val="center"/>
        <w:rPr>
          <w:b/>
          <w:sz w:val="28"/>
          <w:szCs w:val="28"/>
        </w:rPr>
      </w:pPr>
      <w:r w:rsidRPr="0088050C">
        <w:rPr>
          <w:b/>
          <w:sz w:val="28"/>
          <w:szCs w:val="28"/>
        </w:rPr>
        <w:t>Гостиницы в центре Хабаровска</w:t>
      </w:r>
    </w:p>
    <w:p w:rsidR="00CC4D6D" w:rsidRDefault="00CC4D6D" w:rsidP="00CC4D6D">
      <w:pPr>
        <w:rPr>
          <w:b/>
          <w:sz w:val="28"/>
          <w:szCs w:val="28"/>
          <w:u w:val="single"/>
        </w:rPr>
      </w:pPr>
    </w:p>
    <w:p w:rsidR="00CC4D6D" w:rsidRPr="0088050C" w:rsidRDefault="00CC4D6D" w:rsidP="00CC4D6D">
      <w:pPr>
        <w:rPr>
          <w:sz w:val="28"/>
          <w:szCs w:val="28"/>
          <w:u w:val="single"/>
        </w:rPr>
      </w:pPr>
      <w:r w:rsidRPr="0088050C">
        <w:rPr>
          <w:sz w:val="28"/>
          <w:szCs w:val="28"/>
          <w:u w:val="single"/>
        </w:rPr>
        <w:t>«Центральная»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ушкина</w:t>
      </w:r>
      <w:proofErr w:type="spellEnd"/>
      <w:r>
        <w:rPr>
          <w:sz w:val="28"/>
          <w:szCs w:val="28"/>
          <w:u w:val="single"/>
        </w:rPr>
        <w:t>,</w:t>
      </w:r>
    </w:p>
    <w:p w:rsidR="00CC4D6D" w:rsidRDefault="00CC4D6D" w:rsidP="00CC4D6D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 – </w:t>
      </w:r>
      <w:r w:rsidRPr="00FC2456">
        <w:rPr>
          <w:sz w:val="28"/>
          <w:szCs w:val="28"/>
        </w:rPr>
        <w:t>(4212)</w:t>
      </w:r>
      <w:r>
        <w:rPr>
          <w:sz w:val="28"/>
          <w:szCs w:val="28"/>
        </w:rPr>
        <w:t>30-33-00 (факс)</w:t>
      </w:r>
    </w:p>
    <w:p w:rsidR="00CC4D6D" w:rsidRPr="006776DC" w:rsidRDefault="00CC4D6D" w:rsidP="00CC4D6D">
      <w:pPr>
        <w:rPr>
          <w:sz w:val="28"/>
          <w:szCs w:val="28"/>
        </w:rPr>
      </w:pPr>
    </w:p>
    <w:p w:rsidR="00CC4D6D" w:rsidRPr="00A96121" w:rsidRDefault="00CC4D6D" w:rsidP="00CC4D6D">
      <w:pPr>
        <w:rPr>
          <w:sz w:val="28"/>
          <w:szCs w:val="28"/>
          <w:u w:val="single"/>
        </w:rPr>
      </w:pPr>
      <w:r w:rsidRPr="0088050C">
        <w:rPr>
          <w:sz w:val="28"/>
          <w:szCs w:val="28"/>
          <w:u w:val="single"/>
        </w:rPr>
        <w:t>«Интурист»</w:t>
      </w:r>
      <w:r w:rsidRPr="00A96121">
        <w:rPr>
          <w:sz w:val="28"/>
          <w:szCs w:val="28"/>
          <w:u w:val="single"/>
        </w:rPr>
        <w:t xml:space="preserve">, </w:t>
      </w:r>
      <w:r w:rsidRPr="00A96121">
        <w:rPr>
          <w:sz w:val="28"/>
          <w:szCs w:val="28"/>
        </w:rPr>
        <w:t>Амурс</w:t>
      </w:r>
      <w:r>
        <w:rPr>
          <w:sz w:val="28"/>
          <w:szCs w:val="28"/>
        </w:rPr>
        <w:t xml:space="preserve">кий б-р, 2, </w:t>
      </w:r>
      <w:proofErr w:type="spellStart"/>
      <w:r>
        <w:rPr>
          <w:sz w:val="28"/>
          <w:szCs w:val="28"/>
          <w:lang w:val="en-US"/>
        </w:rPr>
        <w:t>spr</w:t>
      </w:r>
      <w:proofErr w:type="spellEnd"/>
      <w:r w:rsidRPr="00A9612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intour</w:t>
      </w:r>
      <w:proofErr w:type="spellEnd"/>
      <w:r w:rsidRPr="00A961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khv</w:t>
      </w:r>
      <w:proofErr w:type="spellEnd"/>
      <w:r w:rsidRPr="00A961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C4D6D" w:rsidRDefault="00CC4D6D" w:rsidP="00CC4D6D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Pr="00FC2456">
        <w:rPr>
          <w:sz w:val="28"/>
          <w:szCs w:val="28"/>
        </w:rPr>
        <w:t>(4212)</w:t>
      </w:r>
      <w:r>
        <w:rPr>
          <w:sz w:val="28"/>
          <w:szCs w:val="28"/>
        </w:rPr>
        <w:t>31-23-13, 32-65-07 (факс)</w:t>
      </w:r>
    </w:p>
    <w:p w:rsidR="00CC4D6D" w:rsidRDefault="00CC4D6D" w:rsidP="00CC4D6D">
      <w:pPr>
        <w:rPr>
          <w:sz w:val="28"/>
          <w:szCs w:val="28"/>
        </w:rPr>
      </w:pPr>
    </w:p>
    <w:p w:rsidR="00CC4D6D" w:rsidRPr="00A96121" w:rsidRDefault="00CC4D6D" w:rsidP="00CC4D6D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«Турист»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инельникова</w:t>
      </w:r>
      <w:proofErr w:type="spellEnd"/>
      <w:r>
        <w:rPr>
          <w:sz w:val="28"/>
          <w:szCs w:val="28"/>
          <w:u w:val="single"/>
        </w:rPr>
        <w:t>, 9,</w:t>
      </w:r>
      <w:r w:rsidRPr="00A96121">
        <w:rPr>
          <w:sz w:val="28"/>
          <w:szCs w:val="28"/>
          <w:u w:val="single"/>
        </w:rPr>
        <w:t xml:space="preserve">  </w:t>
      </w:r>
      <w:proofErr w:type="spellStart"/>
      <w:r w:rsidRPr="00A96121">
        <w:rPr>
          <w:sz w:val="28"/>
          <w:szCs w:val="28"/>
          <w:lang w:val="en-US"/>
        </w:rPr>
        <w:t>reklama</w:t>
      </w:r>
      <w:proofErr w:type="spellEnd"/>
      <w:r w:rsidRPr="00A96121">
        <w:rPr>
          <w:sz w:val="28"/>
          <w:szCs w:val="28"/>
        </w:rPr>
        <w:t>@</w:t>
      </w:r>
      <w:proofErr w:type="spellStart"/>
      <w:r w:rsidRPr="00A96121">
        <w:rPr>
          <w:sz w:val="28"/>
          <w:szCs w:val="28"/>
          <w:lang w:val="en-US"/>
        </w:rPr>
        <w:t>khabturist</w:t>
      </w:r>
      <w:proofErr w:type="spellEnd"/>
      <w:r w:rsidRPr="00A96121">
        <w:rPr>
          <w:sz w:val="28"/>
          <w:szCs w:val="28"/>
        </w:rPr>
        <w:t>.</w:t>
      </w:r>
      <w:proofErr w:type="spellStart"/>
      <w:r w:rsidRPr="00A96121">
        <w:rPr>
          <w:sz w:val="28"/>
          <w:szCs w:val="28"/>
          <w:lang w:val="en-US"/>
        </w:rPr>
        <w:t>ru</w:t>
      </w:r>
      <w:proofErr w:type="spellEnd"/>
    </w:p>
    <w:p w:rsidR="00CC4D6D" w:rsidRDefault="00CC4D6D" w:rsidP="00CC4D6D">
      <w:pPr>
        <w:rPr>
          <w:sz w:val="28"/>
          <w:szCs w:val="28"/>
        </w:rPr>
      </w:pPr>
      <w:r>
        <w:rPr>
          <w:sz w:val="28"/>
          <w:szCs w:val="28"/>
        </w:rPr>
        <w:t>Бюро бронирования –</w:t>
      </w:r>
      <w:r w:rsidRPr="00FC2456">
        <w:rPr>
          <w:sz w:val="28"/>
          <w:szCs w:val="28"/>
        </w:rPr>
        <w:t>(4212)</w:t>
      </w:r>
      <w:r>
        <w:rPr>
          <w:sz w:val="28"/>
          <w:szCs w:val="28"/>
        </w:rPr>
        <w:t>43-94-40(ф. бюро)</w:t>
      </w:r>
    </w:p>
    <w:p w:rsidR="00CC4D6D" w:rsidRDefault="00CC4D6D" w:rsidP="00CC4D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D6D" w:rsidRPr="00FA7119" w:rsidRDefault="00CC4D6D" w:rsidP="00CC4D6D">
      <w:pPr>
        <w:rPr>
          <w:sz w:val="28"/>
          <w:szCs w:val="28"/>
          <w:u w:val="single"/>
        </w:rPr>
      </w:pPr>
      <w:r w:rsidRPr="00FA7119">
        <w:rPr>
          <w:sz w:val="28"/>
          <w:szCs w:val="28"/>
          <w:u w:val="single"/>
        </w:rPr>
        <w:t>«Амур»</w:t>
      </w:r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.Л</w:t>
      </w:r>
      <w:proofErr w:type="gramEnd"/>
      <w:r>
        <w:rPr>
          <w:sz w:val="28"/>
          <w:szCs w:val="28"/>
          <w:u w:val="single"/>
        </w:rPr>
        <w:t>енина</w:t>
      </w:r>
      <w:proofErr w:type="spellEnd"/>
      <w:r>
        <w:rPr>
          <w:sz w:val="28"/>
          <w:szCs w:val="28"/>
          <w:u w:val="single"/>
        </w:rPr>
        <w:t>, 29</w:t>
      </w:r>
    </w:p>
    <w:p w:rsidR="00CC4D6D" w:rsidRPr="003D51F7" w:rsidRDefault="00CC4D6D" w:rsidP="00CC4D6D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Бюро бронирования – </w:t>
      </w:r>
      <w:r w:rsidRPr="00EB3F60">
        <w:rPr>
          <w:sz w:val="28"/>
          <w:szCs w:val="28"/>
        </w:rPr>
        <w:t>(4212)</w:t>
      </w:r>
      <w:r w:rsidRPr="00FA7119">
        <w:rPr>
          <w:sz w:val="28"/>
          <w:szCs w:val="28"/>
        </w:rPr>
        <w:t>22-12-23; 21-71-41(ф.)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info</w:t>
      </w:r>
      <w:r w:rsidRPr="003D51F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amurhotel</w:t>
      </w:r>
      <w:proofErr w:type="spellEnd"/>
      <w:r w:rsidRPr="003D51F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C4D6D" w:rsidRPr="0058478F" w:rsidRDefault="00CC4D6D" w:rsidP="00CC4D6D">
      <w:pPr>
        <w:rPr>
          <w:sz w:val="28"/>
          <w:szCs w:val="28"/>
        </w:rPr>
      </w:pPr>
    </w:p>
    <w:p w:rsidR="00CC4D6D" w:rsidRPr="003D51F7" w:rsidRDefault="00CC4D6D" w:rsidP="00CC4D6D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«Версаль»</w:t>
      </w:r>
      <w:r>
        <w:rPr>
          <w:sz w:val="28"/>
          <w:szCs w:val="28"/>
          <w:u w:val="single"/>
        </w:rPr>
        <w:t>, Амурский б-р,</w:t>
      </w:r>
      <w:r w:rsidRPr="003D51F7">
        <w:rPr>
          <w:sz w:val="28"/>
          <w:szCs w:val="28"/>
          <w:u w:val="single"/>
        </w:rPr>
        <w:t xml:space="preserve"> 46</w:t>
      </w:r>
      <w:r>
        <w:rPr>
          <w:sz w:val="28"/>
          <w:szCs w:val="28"/>
          <w:u w:val="single"/>
          <w:lang w:val="en-US"/>
        </w:rPr>
        <w:t>a</w:t>
      </w:r>
      <w:r w:rsidRPr="003D51F7">
        <w:rPr>
          <w:sz w:val="28"/>
          <w:szCs w:val="28"/>
          <w:u w:val="single"/>
        </w:rPr>
        <w:t xml:space="preserve">, </w:t>
      </w:r>
    </w:p>
    <w:p w:rsidR="00CC4D6D" w:rsidRDefault="00CC4D6D" w:rsidP="00CC4D6D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Pr="00FC2456">
        <w:rPr>
          <w:sz w:val="28"/>
          <w:szCs w:val="28"/>
        </w:rPr>
        <w:t>(4212)</w:t>
      </w:r>
      <w:r>
        <w:rPr>
          <w:sz w:val="28"/>
          <w:szCs w:val="28"/>
        </w:rPr>
        <w:t>65-92-22</w:t>
      </w:r>
    </w:p>
    <w:p w:rsidR="00CC4D6D" w:rsidRDefault="00CC4D6D" w:rsidP="00CC4D6D">
      <w:pPr>
        <w:rPr>
          <w:sz w:val="28"/>
          <w:szCs w:val="28"/>
        </w:rPr>
      </w:pPr>
    </w:p>
    <w:p w:rsidR="00CC4D6D" w:rsidRPr="00F277F6" w:rsidRDefault="00CC4D6D" w:rsidP="00CC4D6D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Саппоро</w:t>
      </w:r>
      <w:r w:rsidRPr="00F277F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омсомольская</w:t>
      </w:r>
      <w:proofErr w:type="spellEnd"/>
      <w:r>
        <w:rPr>
          <w:sz w:val="28"/>
          <w:szCs w:val="28"/>
          <w:u w:val="single"/>
        </w:rPr>
        <w:t>, 79</w:t>
      </w:r>
    </w:p>
    <w:p w:rsidR="00CC4D6D" w:rsidRPr="003D51F7" w:rsidRDefault="00CC4D6D" w:rsidP="00CC4D6D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Pr="00FC2456">
        <w:rPr>
          <w:sz w:val="28"/>
          <w:szCs w:val="28"/>
        </w:rPr>
        <w:t>(4212)</w:t>
      </w:r>
      <w:r>
        <w:rPr>
          <w:sz w:val="28"/>
          <w:szCs w:val="28"/>
        </w:rPr>
        <w:t>30-52-79, 30-60-75 (ф.),</w:t>
      </w:r>
      <w:r w:rsidRPr="003D51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sapporo</w:t>
      </w:r>
      <w:proofErr w:type="spellEnd"/>
      <w:r w:rsidRPr="003D51F7">
        <w:rPr>
          <w:sz w:val="28"/>
          <w:szCs w:val="28"/>
        </w:rPr>
        <w:t>1@</w:t>
      </w:r>
      <w:r>
        <w:rPr>
          <w:sz w:val="28"/>
          <w:szCs w:val="28"/>
          <w:lang w:val="en-US"/>
        </w:rPr>
        <w:t>gin</w:t>
      </w:r>
      <w:r w:rsidRPr="003D51F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C4D6D" w:rsidRPr="001E292E" w:rsidRDefault="00CC4D6D" w:rsidP="00CC4D6D">
      <w:pPr>
        <w:rPr>
          <w:sz w:val="28"/>
          <w:szCs w:val="28"/>
        </w:rPr>
      </w:pPr>
    </w:p>
    <w:p w:rsidR="00CC4D6D" w:rsidRDefault="00CC4D6D" w:rsidP="00CC4D6D">
      <w:pPr>
        <w:jc w:val="center"/>
        <w:rPr>
          <w:szCs w:val="28"/>
        </w:rPr>
      </w:pPr>
      <w:r w:rsidRPr="004D1008">
        <w:rPr>
          <w:szCs w:val="28"/>
        </w:rPr>
        <w:t>Стоимость номеров на 20</w:t>
      </w:r>
      <w:r>
        <w:rPr>
          <w:szCs w:val="28"/>
        </w:rPr>
        <w:t>13</w:t>
      </w:r>
      <w:r w:rsidRPr="004D1008">
        <w:rPr>
          <w:szCs w:val="28"/>
        </w:rPr>
        <w:t xml:space="preserve"> год</w:t>
      </w:r>
      <w:r>
        <w:rPr>
          <w:szCs w:val="28"/>
        </w:rPr>
        <w:t xml:space="preserve"> </w:t>
      </w:r>
    </w:p>
    <w:p w:rsidR="00CC4D6D" w:rsidRDefault="00CC4D6D" w:rsidP="00CC4D6D">
      <w:pPr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ориентировочно-</w:t>
      </w:r>
      <w:proofErr w:type="spellStart"/>
      <w:r>
        <w:rPr>
          <w:szCs w:val="28"/>
        </w:rPr>
        <w:t>справочно</w:t>
      </w:r>
      <w:proofErr w:type="spellEnd"/>
      <w:proofErr w:type="gramEnd"/>
      <w:r>
        <w:rPr>
          <w:szCs w:val="28"/>
        </w:rPr>
        <w:t>)</w:t>
      </w:r>
    </w:p>
    <w:p w:rsidR="00CC4D6D" w:rsidRPr="004D1008" w:rsidRDefault="00CC4D6D" w:rsidP="00CC4D6D">
      <w:pPr>
        <w:jc w:val="center"/>
        <w:rPr>
          <w:szCs w:val="28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06"/>
        <w:gridCol w:w="1505"/>
        <w:gridCol w:w="1506"/>
        <w:gridCol w:w="1506"/>
      </w:tblGrid>
      <w:tr w:rsidR="00CC4D6D" w:rsidRPr="004D1008" w:rsidTr="00C679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05" w:type="dxa"/>
            <w:vAlign w:val="center"/>
          </w:tcPr>
          <w:p w:rsidR="00CC4D6D" w:rsidRPr="004D1008" w:rsidRDefault="00CC4D6D" w:rsidP="00C679C5">
            <w:pPr>
              <w:jc w:val="center"/>
              <w:rPr>
                <w:b/>
                <w:sz w:val="20"/>
              </w:rPr>
            </w:pPr>
            <w:r w:rsidRPr="004D1008">
              <w:rPr>
                <w:b/>
                <w:sz w:val="20"/>
              </w:rPr>
              <w:t>Гостиница</w:t>
            </w:r>
          </w:p>
        </w:tc>
        <w:tc>
          <w:tcPr>
            <w:tcW w:w="1506" w:type="dxa"/>
            <w:vAlign w:val="center"/>
          </w:tcPr>
          <w:p w:rsidR="00CC4D6D" w:rsidRPr="004D1008" w:rsidRDefault="00CC4D6D" w:rsidP="00C679C5">
            <w:pPr>
              <w:jc w:val="center"/>
              <w:rPr>
                <w:b/>
                <w:sz w:val="20"/>
              </w:rPr>
            </w:pPr>
            <w:r w:rsidRPr="004D1008">
              <w:rPr>
                <w:b/>
                <w:sz w:val="20"/>
              </w:rPr>
              <w:t>1-местный люкс</w:t>
            </w:r>
            <w:r>
              <w:rPr>
                <w:b/>
                <w:sz w:val="20"/>
              </w:rPr>
              <w:t>\</w:t>
            </w:r>
            <w:proofErr w:type="spellStart"/>
            <w:r>
              <w:rPr>
                <w:b/>
                <w:sz w:val="20"/>
              </w:rPr>
              <w:t>улучш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6" w:type="dxa"/>
            <w:vAlign w:val="center"/>
          </w:tcPr>
          <w:p w:rsidR="00CC4D6D" w:rsidRPr="004D1008" w:rsidRDefault="00CC4D6D" w:rsidP="00C679C5">
            <w:pPr>
              <w:jc w:val="center"/>
              <w:rPr>
                <w:b/>
                <w:sz w:val="20"/>
              </w:rPr>
            </w:pPr>
            <w:r w:rsidRPr="004D1008">
              <w:rPr>
                <w:b/>
                <w:sz w:val="20"/>
              </w:rPr>
              <w:t>1-местный номер</w:t>
            </w:r>
          </w:p>
        </w:tc>
        <w:tc>
          <w:tcPr>
            <w:tcW w:w="1505" w:type="dxa"/>
          </w:tcPr>
          <w:p w:rsidR="00CC4D6D" w:rsidRPr="004D1008" w:rsidRDefault="00CC4D6D" w:rsidP="00C679C5">
            <w:pPr>
              <w:jc w:val="center"/>
              <w:rPr>
                <w:b/>
                <w:sz w:val="20"/>
              </w:rPr>
            </w:pPr>
            <w:r w:rsidRPr="004D1008">
              <w:rPr>
                <w:b/>
                <w:sz w:val="20"/>
              </w:rPr>
              <w:t xml:space="preserve">1-местный </w:t>
            </w:r>
            <w:r>
              <w:rPr>
                <w:b/>
                <w:sz w:val="20"/>
              </w:rPr>
              <w:t xml:space="preserve">эконом </w:t>
            </w:r>
            <w:r w:rsidRPr="004D1008"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CC4D6D" w:rsidRPr="004D1008" w:rsidRDefault="00CC4D6D" w:rsidP="00C679C5">
            <w:pPr>
              <w:jc w:val="center"/>
              <w:rPr>
                <w:b/>
                <w:sz w:val="20"/>
              </w:rPr>
            </w:pPr>
            <w:r w:rsidRPr="004D1008">
              <w:rPr>
                <w:b/>
                <w:sz w:val="20"/>
              </w:rPr>
              <w:t>место в 2-мест</w:t>
            </w:r>
            <w:r>
              <w:rPr>
                <w:b/>
                <w:sz w:val="20"/>
              </w:rPr>
              <w:t>.</w:t>
            </w:r>
            <w:r w:rsidRPr="004D1008">
              <w:rPr>
                <w:b/>
                <w:sz w:val="20"/>
              </w:rPr>
              <w:t xml:space="preserve"> номере</w:t>
            </w:r>
          </w:p>
        </w:tc>
        <w:tc>
          <w:tcPr>
            <w:tcW w:w="1506" w:type="dxa"/>
          </w:tcPr>
          <w:p w:rsidR="00CC4D6D" w:rsidRPr="004D1008" w:rsidRDefault="00CC4D6D" w:rsidP="00C67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CC4D6D" w:rsidRPr="00A94501" w:rsidTr="00C679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5" w:type="dxa"/>
            <w:vAlign w:val="center"/>
          </w:tcPr>
          <w:p w:rsidR="00CC4D6D" w:rsidRPr="00A94501" w:rsidRDefault="00CC4D6D" w:rsidP="00C679C5">
            <w:pPr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Центральная</w:t>
            </w:r>
          </w:p>
        </w:tc>
        <w:tc>
          <w:tcPr>
            <w:tcW w:w="1506" w:type="dxa"/>
            <w:vAlign w:val="center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2600-4000</w:t>
            </w:r>
          </w:p>
        </w:tc>
        <w:tc>
          <w:tcPr>
            <w:tcW w:w="1506" w:type="dxa"/>
            <w:vAlign w:val="center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1540-1900 (с/з),</w:t>
            </w:r>
          </w:p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2100-2460 (с/з)</w:t>
            </w:r>
          </w:p>
        </w:tc>
        <w:tc>
          <w:tcPr>
            <w:tcW w:w="1505" w:type="dxa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06" w:type="dxa"/>
            <w:vAlign w:val="center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1150-1510 (с/з)</w:t>
            </w:r>
          </w:p>
        </w:tc>
        <w:tc>
          <w:tcPr>
            <w:tcW w:w="1506" w:type="dxa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szCs w:val="28"/>
                <w:highlight w:val="yellow"/>
              </w:rPr>
              <w:t>+25% за первые сутки</w:t>
            </w:r>
          </w:p>
        </w:tc>
      </w:tr>
      <w:tr w:rsidR="00CC4D6D" w:rsidRPr="004D1008" w:rsidTr="00C679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5" w:type="dxa"/>
            <w:vAlign w:val="center"/>
          </w:tcPr>
          <w:p w:rsidR="00CC4D6D" w:rsidRPr="004D1008" w:rsidRDefault="00CC4D6D" w:rsidP="00C679C5">
            <w:pPr>
              <w:rPr>
                <w:sz w:val="20"/>
              </w:rPr>
            </w:pPr>
            <w:r w:rsidRPr="004D1008">
              <w:rPr>
                <w:sz w:val="20"/>
              </w:rPr>
              <w:t>Турист</w:t>
            </w:r>
          </w:p>
        </w:tc>
        <w:tc>
          <w:tcPr>
            <w:tcW w:w="1506" w:type="dxa"/>
            <w:vAlign w:val="center"/>
          </w:tcPr>
          <w:p w:rsidR="00CC4D6D" w:rsidRPr="0083356F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3290, 4200, 5300</w:t>
            </w:r>
          </w:p>
        </w:tc>
        <w:tc>
          <w:tcPr>
            <w:tcW w:w="1506" w:type="dxa"/>
            <w:vAlign w:val="center"/>
          </w:tcPr>
          <w:p w:rsidR="00CC4D6D" w:rsidRPr="0083356F" w:rsidRDefault="00CC4D6D" w:rsidP="00C679C5">
            <w:pPr>
              <w:jc w:val="center"/>
              <w:rPr>
                <w:sz w:val="20"/>
              </w:rPr>
            </w:pPr>
            <w:r w:rsidRPr="0083356F">
              <w:rPr>
                <w:sz w:val="20"/>
              </w:rPr>
              <w:t>1</w:t>
            </w:r>
            <w:r>
              <w:rPr>
                <w:sz w:val="20"/>
              </w:rPr>
              <w:t>90</w:t>
            </w:r>
            <w:r w:rsidRPr="0083356F">
              <w:rPr>
                <w:sz w:val="20"/>
              </w:rPr>
              <w:t>0, 2</w:t>
            </w:r>
            <w:r>
              <w:rPr>
                <w:sz w:val="20"/>
              </w:rPr>
              <w:t>7</w:t>
            </w:r>
            <w:r w:rsidRPr="0083356F">
              <w:rPr>
                <w:sz w:val="20"/>
              </w:rPr>
              <w:t>00</w:t>
            </w:r>
          </w:p>
        </w:tc>
        <w:tc>
          <w:tcPr>
            <w:tcW w:w="1505" w:type="dxa"/>
          </w:tcPr>
          <w:p w:rsidR="00CC4D6D" w:rsidRPr="0083356F" w:rsidRDefault="00CC4D6D" w:rsidP="00C679C5">
            <w:pPr>
              <w:jc w:val="center"/>
              <w:rPr>
                <w:sz w:val="20"/>
              </w:rPr>
            </w:pPr>
          </w:p>
        </w:tc>
        <w:tc>
          <w:tcPr>
            <w:tcW w:w="1506" w:type="dxa"/>
            <w:vAlign w:val="center"/>
          </w:tcPr>
          <w:p w:rsidR="00CC4D6D" w:rsidRPr="0083356F" w:rsidRDefault="00CC4D6D" w:rsidP="00C679C5">
            <w:pPr>
              <w:jc w:val="center"/>
              <w:rPr>
                <w:sz w:val="20"/>
              </w:rPr>
            </w:pPr>
            <w:r w:rsidRPr="0083356F">
              <w:rPr>
                <w:sz w:val="20"/>
              </w:rPr>
              <w:t>1</w:t>
            </w:r>
            <w:r>
              <w:rPr>
                <w:sz w:val="20"/>
              </w:rPr>
              <w:t>000</w:t>
            </w:r>
            <w:r w:rsidRPr="0083356F">
              <w:rPr>
                <w:sz w:val="20"/>
              </w:rPr>
              <w:t>, 1</w:t>
            </w:r>
            <w:r>
              <w:rPr>
                <w:sz w:val="20"/>
              </w:rPr>
              <w:t>35</w:t>
            </w:r>
            <w:r w:rsidRPr="0083356F">
              <w:rPr>
                <w:sz w:val="20"/>
              </w:rPr>
              <w:t>0</w:t>
            </w:r>
          </w:p>
        </w:tc>
        <w:tc>
          <w:tcPr>
            <w:tcW w:w="1506" w:type="dxa"/>
          </w:tcPr>
          <w:p w:rsidR="00CC4D6D" w:rsidRPr="0016621F" w:rsidRDefault="00CC4D6D" w:rsidP="00C679C5">
            <w:pPr>
              <w:jc w:val="center"/>
              <w:rPr>
                <w:sz w:val="20"/>
              </w:rPr>
            </w:pPr>
            <w:r w:rsidRPr="0016621F">
              <w:rPr>
                <w:sz w:val="20"/>
                <w:szCs w:val="28"/>
              </w:rPr>
              <w:t>+25% за первые сутки</w:t>
            </w:r>
          </w:p>
        </w:tc>
      </w:tr>
      <w:tr w:rsidR="00CC4D6D" w:rsidRPr="00A94501" w:rsidTr="00C679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5" w:type="dxa"/>
            <w:vAlign w:val="center"/>
          </w:tcPr>
          <w:p w:rsidR="00CC4D6D" w:rsidRPr="00A94501" w:rsidRDefault="00CC4D6D" w:rsidP="00C679C5">
            <w:pPr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Правительства края</w:t>
            </w:r>
          </w:p>
        </w:tc>
        <w:tc>
          <w:tcPr>
            <w:tcW w:w="1506" w:type="dxa"/>
            <w:vAlign w:val="center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-</w:t>
            </w:r>
          </w:p>
        </w:tc>
        <w:tc>
          <w:tcPr>
            <w:tcW w:w="1506" w:type="dxa"/>
            <w:vAlign w:val="center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1156-1605</w:t>
            </w:r>
          </w:p>
        </w:tc>
        <w:tc>
          <w:tcPr>
            <w:tcW w:w="1505" w:type="dxa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06" w:type="dxa"/>
            <w:vAlign w:val="center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highlight w:val="yellow"/>
              </w:rPr>
              <w:t>2525, 4000</w:t>
            </w:r>
          </w:p>
        </w:tc>
        <w:tc>
          <w:tcPr>
            <w:tcW w:w="1506" w:type="dxa"/>
          </w:tcPr>
          <w:p w:rsidR="00CC4D6D" w:rsidRPr="00A94501" w:rsidRDefault="00CC4D6D" w:rsidP="00C679C5">
            <w:pPr>
              <w:jc w:val="center"/>
              <w:rPr>
                <w:sz w:val="20"/>
                <w:highlight w:val="yellow"/>
              </w:rPr>
            </w:pPr>
            <w:r w:rsidRPr="00A94501">
              <w:rPr>
                <w:sz w:val="20"/>
                <w:szCs w:val="28"/>
                <w:highlight w:val="yellow"/>
              </w:rPr>
              <w:t>+25% за первые сутки</w:t>
            </w:r>
          </w:p>
        </w:tc>
      </w:tr>
      <w:tr w:rsidR="00CC4D6D" w:rsidRPr="001E292E" w:rsidTr="00C679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5" w:type="dxa"/>
            <w:vAlign w:val="center"/>
          </w:tcPr>
          <w:p w:rsidR="00CC4D6D" w:rsidRPr="001E292E" w:rsidRDefault="00CC4D6D" w:rsidP="00C679C5">
            <w:pPr>
              <w:rPr>
                <w:sz w:val="20"/>
              </w:rPr>
            </w:pPr>
            <w:r w:rsidRPr="001E292E">
              <w:rPr>
                <w:sz w:val="20"/>
              </w:rPr>
              <w:t>Амур</w:t>
            </w:r>
          </w:p>
        </w:tc>
        <w:tc>
          <w:tcPr>
            <w:tcW w:w="1506" w:type="dxa"/>
            <w:vAlign w:val="center"/>
          </w:tcPr>
          <w:p w:rsidR="00CC4D6D" w:rsidRPr="001E292E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1506" w:type="dxa"/>
            <w:vAlign w:val="center"/>
          </w:tcPr>
          <w:p w:rsidR="00CC4D6D" w:rsidRPr="001E292E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505" w:type="dxa"/>
            <w:vAlign w:val="center"/>
          </w:tcPr>
          <w:p w:rsidR="00CC4D6D" w:rsidRPr="001E292E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06" w:type="dxa"/>
            <w:vAlign w:val="center"/>
          </w:tcPr>
          <w:p w:rsidR="00CC4D6D" w:rsidRPr="001E292E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1506" w:type="dxa"/>
          </w:tcPr>
          <w:p w:rsidR="00CC4D6D" w:rsidRPr="001E292E" w:rsidRDefault="00CC4D6D" w:rsidP="00C679C5">
            <w:pPr>
              <w:jc w:val="center"/>
              <w:rPr>
                <w:sz w:val="20"/>
              </w:rPr>
            </w:pPr>
          </w:p>
        </w:tc>
      </w:tr>
      <w:tr w:rsidR="00CC4D6D" w:rsidRPr="00270FC8" w:rsidTr="00C679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5" w:type="dxa"/>
            <w:vAlign w:val="center"/>
          </w:tcPr>
          <w:p w:rsidR="00CC4D6D" w:rsidRPr="00D354CE" w:rsidRDefault="00CC4D6D" w:rsidP="00C679C5">
            <w:pPr>
              <w:rPr>
                <w:sz w:val="20"/>
              </w:rPr>
            </w:pPr>
            <w:r w:rsidRPr="00D354CE">
              <w:rPr>
                <w:sz w:val="20"/>
              </w:rPr>
              <w:t>Саппоро</w:t>
            </w:r>
          </w:p>
        </w:tc>
        <w:tc>
          <w:tcPr>
            <w:tcW w:w="1506" w:type="dxa"/>
            <w:vAlign w:val="center"/>
          </w:tcPr>
          <w:p w:rsidR="00CC4D6D" w:rsidRPr="00D354CE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506" w:type="dxa"/>
            <w:vAlign w:val="center"/>
          </w:tcPr>
          <w:p w:rsidR="00CC4D6D" w:rsidRPr="00D354CE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1505" w:type="dxa"/>
          </w:tcPr>
          <w:p w:rsidR="00CC4D6D" w:rsidRPr="00D354CE" w:rsidRDefault="00CC4D6D" w:rsidP="00C679C5">
            <w:pPr>
              <w:jc w:val="center"/>
              <w:rPr>
                <w:sz w:val="20"/>
              </w:rPr>
            </w:pPr>
          </w:p>
        </w:tc>
        <w:tc>
          <w:tcPr>
            <w:tcW w:w="1506" w:type="dxa"/>
            <w:vAlign w:val="center"/>
          </w:tcPr>
          <w:p w:rsidR="00CC4D6D" w:rsidRPr="00D354CE" w:rsidRDefault="00CC4D6D" w:rsidP="00C67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506" w:type="dxa"/>
          </w:tcPr>
          <w:p w:rsidR="00CC4D6D" w:rsidRPr="00D354CE" w:rsidRDefault="00CC4D6D" w:rsidP="00C679C5">
            <w:pPr>
              <w:jc w:val="center"/>
              <w:rPr>
                <w:sz w:val="20"/>
                <w:szCs w:val="28"/>
              </w:rPr>
            </w:pPr>
          </w:p>
        </w:tc>
      </w:tr>
      <w:tr w:rsidR="00CC4D6D" w:rsidRPr="00270FC8" w:rsidTr="00C679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5" w:type="dxa"/>
            <w:vAlign w:val="center"/>
          </w:tcPr>
          <w:p w:rsidR="00CC4D6D" w:rsidRPr="00270FC8" w:rsidRDefault="00CC4D6D" w:rsidP="00C679C5">
            <w:pPr>
              <w:rPr>
                <w:sz w:val="20"/>
                <w:highlight w:val="lightGray"/>
              </w:rPr>
            </w:pPr>
            <w:r w:rsidRPr="00270FC8">
              <w:rPr>
                <w:sz w:val="20"/>
                <w:highlight w:val="lightGray"/>
              </w:rPr>
              <w:t>Версаль</w:t>
            </w:r>
          </w:p>
        </w:tc>
        <w:tc>
          <w:tcPr>
            <w:tcW w:w="1506" w:type="dxa"/>
            <w:vAlign w:val="center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  <w:r w:rsidRPr="00270FC8">
              <w:rPr>
                <w:sz w:val="20"/>
                <w:highlight w:val="lightGray"/>
              </w:rPr>
              <w:t>3850</w:t>
            </w:r>
          </w:p>
        </w:tc>
        <w:tc>
          <w:tcPr>
            <w:tcW w:w="1506" w:type="dxa"/>
            <w:vAlign w:val="center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  <w:r w:rsidRPr="00270FC8">
              <w:rPr>
                <w:sz w:val="20"/>
                <w:highlight w:val="lightGray"/>
              </w:rPr>
              <w:t>1950</w:t>
            </w:r>
          </w:p>
        </w:tc>
        <w:tc>
          <w:tcPr>
            <w:tcW w:w="1505" w:type="dxa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06" w:type="dxa"/>
            <w:vAlign w:val="center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  <w:r w:rsidRPr="00270FC8">
              <w:rPr>
                <w:sz w:val="20"/>
                <w:highlight w:val="lightGray"/>
              </w:rPr>
              <w:t>2950</w:t>
            </w:r>
          </w:p>
        </w:tc>
        <w:tc>
          <w:tcPr>
            <w:tcW w:w="1506" w:type="dxa"/>
          </w:tcPr>
          <w:p w:rsidR="00CC4D6D" w:rsidRPr="00270FC8" w:rsidRDefault="00CC4D6D" w:rsidP="00C679C5">
            <w:pPr>
              <w:jc w:val="center"/>
              <w:rPr>
                <w:sz w:val="20"/>
              </w:rPr>
            </w:pPr>
            <w:r w:rsidRPr="00270FC8">
              <w:rPr>
                <w:sz w:val="20"/>
                <w:szCs w:val="28"/>
                <w:highlight w:val="lightGray"/>
              </w:rPr>
              <w:t>+15% за первые сутки</w:t>
            </w:r>
          </w:p>
        </w:tc>
      </w:tr>
      <w:tr w:rsidR="00CC4D6D" w:rsidRPr="00270FC8" w:rsidTr="00C679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05" w:type="dxa"/>
            <w:vAlign w:val="center"/>
          </w:tcPr>
          <w:p w:rsidR="00CC4D6D" w:rsidRPr="00270FC8" w:rsidRDefault="00CC4D6D" w:rsidP="00C679C5">
            <w:pPr>
              <w:rPr>
                <w:sz w:val="20"/>
                <w:highlight w:val="lightGray"/>
              </w:rPr>
            </w:pPr>
          </w:p>
        </w:tc>
        <w:tc>
          <w:tcPr>
            <w:tcW w:w="1506" w:type="dxa"/>
            <w:vAlign w:val="center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06" w:type="dxa"/>
            <w:vAlign w:val="center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05" w:type="dxa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06" w:type="dxa"/>
            <w:vAlign w:val="center"/>
          </w:tcPr>
          <w:p w:rsidR="00CC4D6D" w:rsidRPr="00270FC8" w:rsidRDefault="00CC4D6D" w:rsidP="00C679C5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06" w:type="dxa"/>
          </w:tcPr>
          <w:p w:rsidR="00CC4D6D" w:rsidRPr="00270FC8" w:rsidRDefault="00CC4D6D" w:rsidP="00C679C5">
            <w:pPr>
              <w:jc w:val="center"/>
              <w:rPr>
                <w:sz w:val="20"/>
                <w:szCs w:val="28"/>
                <w:highlight w:val="lightGray"/>
              </w:rPr>
            </w:pPr>
          </w:p>
        </w:tc>
      </w:tr>
    </w:tbl>
    <w:p w:rsidR="00774604" w:rsidRDefault="00774604" w:rsidP="003D045B"/>
    <w:sectPr w:rsidR="007746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60AF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58"/>
    <w:rsid w:val="003D045B"/>
    <w:rsid w:val="00774604"/>
    <w:rsid w:val="00AF6F58"/>
    <w:rsid w:val="00C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3269</Words>
  <Characters>18639</Characters>
  <Application>Microsoft Office Word</Application>
  <DocSecurity>0</DocSecurity>
  <Lines>155</Lines>
  <Paragraphs>43</Paragraphs>
  <ScaleCrop>false</ScaleCrop>
  <Company>NPSROAPDV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2015-04-29T23:30:00Z</dcterms:created>
  <dcterms:modified xsi:type="dcterms:W3CDTF">2015-04-29T23:36:00Z</dcterms:modified>
</cp:coreProperties>
</file>