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A0F" w:rsidRDefault="001C6333" w:rsidP="005D00F3">
      <w:pPr>
        <w:spacing w:before="150" w:line="288" w:lineRule="atLeast"/>
        <w:textAlignment w:val="baseline"/>
        <w:outlineLvl w:val="1"/>
        <w:rPr>
          <w:rFonts w:eastAsia="Times New Roman" w:cs="Times New Roman"/>
          <w:color w:val="4353AF"/>
          <w:sz w:val="27"/>
          <w:szCs w:val="27"/>
          <w:lang w:eastAsia="ru-RU"/>
        </w:rPr>
      </w:pPr>
      <w:bookmarkStart w:id="0" w:name="_GoBack"/>
      <w:r>
        <w:rPr>
          <w:rFonts w:eastAsia="Times New Roman" w:cs="Times New Roman"/>
          <w:noProof/>
          <w:color w:val="4353AF"/>
          <w:sz w:val="27"/>
          <w:szCs w:val="27"/>
          <w:lang w:eastAsia="ru-RU"/>
        </w:rPr>
        <w:drawing>
          <wp:inline distT="0" distB="0" distL="0" distR="0" wp14:anchorId="44D9A0DD" wp14:editId="6BFD1BA5">
            <wp:extent cx="5940425" cy="3303619"/>
            <wp:effectExtent l="0" t="0" r="3175" b="0"/>
            <wp:docPr id="1" name="Рисунок 1" descr="\\Pc_1\документы\Гуляева\ЗОДЧЕСТВО\ЗОДЧЕСТВО-2015\ВЫСТАВКА   21.05.2015\ГОТОО\№-5 копия 2. RP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_1\документы\Гуляева\ЗОДЧЕСТВО\ЗОДЧЕСТВО-2015\ВЫСТАВКА   21.05.2015\ГОТОО\№-5 копия 2. RP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6A0F" w:rsidRDefault="00796A0F" w:rsidP="001C6333">
      <w:pPr>
        <w:spacing w:before="150" w:line="288" w:lineRule="atLeast"/>
        <w:jc w:val="center"/>
        <w:textAlignment w:val="baseline"/>
        <w:outlineLvl w:val="1"/>
        <w:rPr>
          <w:rFonts w:eastAsia="Times New Roman" w:cs="Times New Roman"/>
          <w:color w:val="4353AF"/>
          <w:sz w:val="27"/>
          <w:szCs w:val="27"/>
          <w:lang w:eastAsia="ru-RU"/>
        </w:rPr>
      </w:pPr>
    </w:p>
    <w:p w:rsidR="00796A0F" w:rsidRDefault="005D00F3" w:rsidP="00796A0F">
      <w:pPr>
        <w:spacing w:before="150" w:line="288" w:lineRule="atLeast"/>
        <w:jc w:val="center"/>
        <w:textAlignment w:val="baseline"/>
        <w:outlineLvl w:val="1"/>
        <w:rPr>
          <w:rFonts w:eastAsia="Times New Roman" w:cs="Times New Roman"/>
          <w:color w:val="4353AF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>2</w:t>
      </w:r>
      <w:r>
        <w:rPr>
          <w:rFonts w:eastAsia="Times New Roman" w:cs="Times New Roman"/>
          <w:color w:val="4353AF"/>
          <w:sz w:val="27"/>
          <w:szCs w:val="27"/>
          <w:lang w:eastAsia="ru-RU"/>
        </w:rPr>
        <w:t>1</w:t>
      </w:r>
      <w:r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>-2</w:t>
      </w:r>
      <w:r>
        <w:rPr>
          <w:rFonts w:eastAsia="Times New Roman" w:cs="Times New Roman"/>
          <w:color w:val="4353AF"/>
          <w:sz w:val="27"/>
          <w:szCs w:val="27"/>
          <w:lang w:eastAsia="ru-RU"/>
        </w:rPr>
        <w:t>4</w:t>
      </w:r>
      <w:r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 xml:space="preserve"> мая 201</w:t>
      </w:r>
      <w:r>
        <w:rPr>
          <w:rFonts w:eastAsia="Times New Roman" w:cs="Times New Roman"/>
          <w:color w:val="4353AF"/>
          <w:sz w:val="27"/>
          <w:szCs w:val="27"/>
          <w:lang w:eastAsia="ru-RU"/>
        </w:rPr>
        <w:t>5</w:t>
      </w:r>
      <w:r w:rsidR="00EB63C9" w:rsidRPr="005D00F3"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 xml:space="preserve"> г.</w:t>
      </w:r>
    </w:p>
    <w:p w:rsidR="00796A0F" w:rsidRDefault="00EB63C9" w:rsidP="00796A0F">
      <w:pPr>
        <w:spacing w:before="150" w:line="288" w:lineRule="atLeast"/>
        <w:jc w:val="center"/>
        <w:textAlignment w:val="baseline"/>
        <w:outlineLvl w:val="1"/>
        <w:rPr>
          <w:rFonts w:eastAsia="Times New Roman" w:cs="Times New Roman"/>
          <w:color w:val="4353AF"/>
          <w:sz w:val="27"/>
          <w:szCs w:val="27"/>
          <w:lang w:eastAsia="ru-RU"/>
        </w:rPr>
      </w:pPr>
      <w:r w:rsidRPr="005D00F3"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>состоялся Дальневосточный архитектур</w:t>
      </w:r>
      <w:r w:rsidR="005D00F3"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 xml:space="preserve">ный фестиваль </w:t>
      </w:r>
    </w:p>
    <w:p w:rsidR="00796A0F" w:rsidRDefault="005D00F3" w:rsidP="00796A0F">
      <w:pPr>
        <w:spacing w:before="150" w:line="288" w:lineRule="atLeast"/>
        <w:jc w:val="center"/>
        <w:textAlignment w:val="baseline"/>
        <w:outlineLvl w:val="1"/>
        <w:rPr>
          <w:rFonts w:eastAsia="Times New Roman" w:cs="Times New Roman"/>
          <w:color w:val="4353AF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>«ДВ ЗОДЧЕСТВО-201</w:t>
      </w:r>
      <w:r>
        <w:rPr>
          <w:rFonts w:eastAsia="Times New Roman" w:cs="Times New Roman"/>
          <w:color w:val="4353AF"/>
          <w:sz w:val="27"/>
          <w:szCs w:val="27"/>
          <w:lang w:eastAsia="ru-RU"/>
        </w:rPr>
        <w:t>5</w:t>
      </w:r>
      <w:r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 xml:space="preserve">». </w:t>
      </w:r>
    </w:p>
    <w:p w:rsidR="00796A0F" w:rsidRPr="0029354F" w:rsidRDefault="00796A0F" w:rsidP="00796A0F">
      <w:pPr>
        <w:spacing w:after="24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D00F3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Н</w:t>
      </w:r>
      <w:r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а смотр-конкурс представлено 94</w:t>
      </w:r>
      <w:r w:rsidRPr="005D00F3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 xml:space="preserve"> архитектурных произведений, выполненных архитекторами </w:t>
      </w:r>
      <w:r w:rsidRPr="0029354F">
        <w:rPr>
          <w:rFonts w:ascii="Tahoma" w:hAnsi="Tahoma" w:cs="Tahoma"/>
          <w:color w:val="000000"/>
          <w:sz w:val="18"/>
          <w:szCs w:val="18"/>
        </w:rPr>
        <w:t>Республики САХА (Якутия), Приморского, Камчатского и Хабаровского краёв, Амурской и Сахалинской областей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796A0F" w:rsidRDefault="005D00F3" w:rsidP="00796A0F">
      <w:pPr>
        <w:spacing w:before="150" w:line="288" w:lineRule="atLeast"/>
        <w:jc w:val="center"/>
        <w:textAlignment w:val="baseline"/>
        <w:outlineLvl w:val="1"/>
        <w:rPr>
          <w:rFonts w:eastAsia="Times New Roman" w:cs="Times New Roman"/>
          <w:color w:val="4353AF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 xml:space="preserve">Поздравляем </w:t>
      </w:r>
    </w:p>
    <w:p w:rsidR="00796A0F" w:rsidRDefault="005D00F3" w:rsidP="00796A0F">
      <w:pPr>
        <w:spacing w:before="150" w:line="288" w:lineRule="atLeast"/>
        <w:jc w:val="center"/>
        <w:textAlignment w:val="baseline"/>
        <w:outlineLvl w:val="1"/>
        <w:rPr>
          <w:rFonts w:eastAsia="Times New Roman" w:cs="Times New Roman"/>
          <w:color w:val="4353AF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 xml:space="preserve">членов </w:t>
      </w:r>
      <w:r>
        <w:rPr>
          <w:rFonts w:eastAsia="Times New Roman" w:cs="Times New Roman"/>
          <w:color w:val="4353AF"/>
          <w:sz w:val="27"/>
          <w:szCs w:val="27"/>
          <w:lang w:eastAsia="ru-RU"/>
        </w:rPr>
        <w:t>Ассоциации</w:t>
      </w:r>
      <w:r w:rsidR="00EB63C9" w:rsidRPr="005D00F3"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 xml:space="preserve"> СРО АПДВ, </w:t>
      </w:r>
    </w:p>
    <w:p w:rsidR="00EB63C9" w:rsidRPr="005D00F3" w:rsidRDefault="00EB63C9" w:rsidP="00796A0F">
      <w:pPr>
        <w:spacing w:before="150" w:line="288" w:lineRule="atLeast"/>
        <w:jc w:val="center"/>
        <w:textAlignment w:val="baseline"/>
        <w:outlineLvl w:val="1"/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</w:pPr>
      <w:proofErr w:type="gramStart"/>
      <w:r w:rsidRPr="005D00F3">
        <w:rPr>
          <w:rFonts w:ascii="Helvetica" w:eastAsia="Times New Roman" w:hAnsi="Helvetica" w:cs="Times New Roman"/>
          <w:color w:val="4353AF"/>
          <w:sz w:val="27"/>
          <w:szCs w:val="27"/>
          <w:lang w:eastAsia="ru-RU"/>
        </w:rPr>
        <w:t>получивших награды в различных номинациях</w:t>
      </w:r>
      <w:proofErr w:type="gramEnd"/>
    </w:p>
    <w:p w:rsidR="00796A0F" w:rsidRPr="00796A0F" w:rsidRDefault="00EB63C9" w:rsidP="00796A0F">
      <w:pPr>
        <w:spacing w:line="270" w:lineRule="atLeast"/>
        <w:jc w:val="center"/>
        <w:textAlignment w:val="baseline"/>
        <w:rPr>
          <w:rFonts w:ascii="inherit" w:eastAsia="Times New Roman" w:hAnsi="inherit" w:cs="Tahoma"/>
          <w:color w:val="C00000"/>
          <w:sz w:val="18"/>
          <w:szCs w:val="18"/>
          <w:lang w:eastAsia="ru-RU"/>
        </w:rPr>
      </w:pPr>
      <w:r w:rsidRPr="005D00F3">
        <w:rPr>
          <w:rFonts w:ascii="inherit" w:eastAsia="Times New Roman" w:hAnsi="inherit" w:cs="Tahoma"/>
          <w:color w:val="000000"/>
          <w:sz w:val="18"/>
          <w:szCs w:val="18"/>
          <w:lang w:eastAsia="ru-RU"/>
        </w:rPr>
        <w:br/>
      </w:r>
      <w:r w:rsidRPr="00796A0F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>1. </w:t>
      </w:r>
      <w:r w:rsidRPr="00796A0F">
        <w:rPr>
          <w:rFonts w:ascii="inherit" w:eastAsia="Times New Roman" w:hAnsi="inherit" w:cs="Tahoma"/>
          <w:b/>
          <w:bCs/>
          <w:color w:val="C00000"/>
          <w:sz w:val="18"/>
          <w:szCs w:val="18"/>
          <w:lang w:eastAsia="ru-RU"/>
        </w:rPr>
        <w:t>Раздел</w:t>
      </w:r>
      <w:r w:rsidR="005D00F3" w:rsidRPr="00796A0F">
        <w:rPr>
          <w:rFonts w:ascii="inherit" w:eastAsia="Times New Roman" w:hAnsi="inherit" w:cs="Tahoma"/>
          <w:b/>
          <w:bCs/>
          <w:color w:val="C00000"/>
          <w:sz w:val="18"/>
          <w:szCs w:val="18"/>
          <w:lang w:eastAsia="ru-RU"/>
        </w:rPr>
        <w:t xml:space="preserve"> </w:t>
      </w:r>
      <w:r w:rsidRPr="00796A0F">
        <w:rPr>
          <w:rFonts w:ascii="inherit" w:eastAsia="Times New Roman" w:hAnsi="inherit" w:cs="Tahoma"/>
          <w:b/>
          <w:bCs/>
          <w:color w:val="C00000"/>
          <w:sz w:val="18"/>
          <w:szCs w:val="18"/>
          <w:lang w:eastAsia="ru-RU"/>
        </w:rPr>
        <w:t>«ПОСТРОЙКИ».</w:t>
      </w:r>
    </w:p>
    <w:p w:rsidR="005D00F3" w:rsidRPr="00796A0F" w:rsidRDefault="00EB63C9" w:rsidP="00796A0F">
      <w:pPr>
        <w:spacing w:line="270" w:lineRule="atLeast"/>
        <w:textAlignment w:val="baseline"/>
        <w:rPr>
          <w:rFonts w:ascii="inherit" w:eastAsia="Times New Roman" w:hAnsi="inherit" w:cs="Tahoma"/>
          <w:color w:val="C00000"/>
          <w:sz w:val="18"/>
          <w:szCs w:val="18"/>
          <w:lang w:eastAsia="ru-RU"/>
        </w:rPr>
      </w:pPr>
      <w:r w:rsidRPr="00796A0F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>1.1 Номинация </w:t>
      </w:r>
      <w:r w:rsidRPr="00796A0F">
        <w:rPr>
          <w:rFonts w:ascii="inherit" w:eastAsia="Times New Roman" w:hAnsi="inherit" w:cs="Tahoma"/>
          <w:b/>
          <w:bCs/>
          <w:color w:val="C00000"/>
          <w:sz w:val="18"/>
          <w:szCs w:val="18"/>
          <w:lang w:eastAsia="ru-RU"/>
        </w:rPr>
        <w:t>«Архитектура жилых зданий и комплексов»</w:t>
      </w:r>
      <w:r w:rsidR="005D00F3" w:rsidRPr="00796A0F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> (представлено 7</w:t>
      </w:r>
      <w:r w:rsidRPr="00796A0F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 xml:space="preserve"> работ</w:t>
      </w:r>
      <w:r w:rsidR="005D00F3" w:rsidRPr="00796A0F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>).</w:t>
      </w:r>
    </w:p>
    <w:p w:rsidR="00313BBF" w:rsidRDefault="001C6333" w:rsidP="005D00F3">
      <w:pPr>
        <w:spacing w:line="270" w:lineRule="atLeast"/>
        <w:textAlignment w:val="baseline"/>
        <w:rPr>
          <w:rFonts w:ascii="inherit" w:eastAsia="Times New Roman" w:hAnsi="inherit" w:cs="Tahoma"/>
          <w:color w:val="000000"/>
          <w:sz w:val="18"/>
          <w:szCs w:val="18"/>
          <w:lang w:eastAsia="ru-RU"/>
        </w:rPr>
      </w:pPr>
      <w:hyperlink r:id="rId7" w:history="1">
        <w:r w:rsidR="00D46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«</w:t>
        </w:r>
        <w:proofErr w:type="spellStart"/>
        <w:r w:rsidR="00D46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Хабаровскгражданпроект</w:t>
        </w:r>
        <w:proofErr w:type="spellEnd"/>
        <w:r w:rsidR="00D46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»</w:t>
        </w:r>
      </w:hyperlink>
      <w:r w:rsidR="00CB06E8">
        <w:rPr>
          <w:color w:val="0070C4"/>
        </w:rPr>
        <w:t xml:space="preserve"> </w:t>
      </w:r>
      <w:r w:rsidR="00D466E8" w:rsidRPr="00D466E8">
        <w:rPr>
          <w:rFonts w:ascii="Times New Roman" w:hAnsi="Times New Roman"/>
          <w:color w:val="000000"/>
          <w:sz w:val="18"/>
          <w:szCs w:val="18"/>
        </w:rPr>
        <w:t xml:space="preserve">- </w:t>
      </w:r>
      <w:r w:rsidR="00EB63C9" w:rsidRPr="00D466E8">
        <w:rPr>
          <w:rFonts w:ascii="inherit" w:eastAsia="Times New Roman" w:hAnsi="inherit" w:cs="Tahoma"/>
          <w:b/>
          <w:bCs/>
          <w:color w:val="000000"/>
          <w:sz w:val="18"/>
          <w:szCs w:val="18"/>
          <w:u w:val="single"/>
          <w:lang w:eastAsia="ru-RU"/>
        </w:rPr>
        <w:t>ЗОЛОТОЙ ДИПЛОМ</w:t>
      </w:r>
      <w:r w:rsidR="00EB63C9" w:rsidRPr="00D466E8">
        <w:rPr>
          <w:rFonts w:ascii="inherit" w:eastAsia="Times New Roman" w:hAnsi="inherit" w:cs="Tahoma"/>
          <w:color w:val="000000"/>
          <w:sz w:val="18"/>
          <w:szCs w:val="18"/>
          <w:lang w:eastAsia="ru-RU"/>
        </w:rPr>
        <w:t> присужден за построенный объект </w:t>
      </w:r>
      <w:r w:rsidR="005D00F3" w:rsidRPr="00D466E8">
        <w:rPr>
          <w:rFonts w:ascii="inherit" w:eastAsia="Times New Roman" w:hAnsi="inherit" w:cs="Tahoma"/>
          <w:b/>
          <w:bCs/>
          <w:color w:val="000000"/>
          <w:sz w:val="18"/>
          <w:szCs w:val="18"/>
          <w:lang w:eastAsia="ru-RU"/>
        </w:rPr>
        <w:t>«</w:t>
      </w:r>
      <w:r w:rsidR="00F40D91" w:rsidRPr="00D466E8">
        <w:rPr>
          <w:rFonts w:ascii="Times New Roman" w:hAnsi="Times New Roman"/>
          <w:b/>
          <w:color w:val="000000"/>
          <w:sz w:val="18"/>
          <w:szCs w:val="18"/>
        </w:rPr>
        <w:t xml:space="preserve">Жилой комплекс по ул. Листопадной в Железнодорожном районе </w:t>
      </w:r>
      <w:proofErr w:type="spellStart"/>
      <w:r w:rsidR="00F40D91" w:rsidRPr="00D466E8">
        <w:rPr>
          <w:rFonts w:ascii="Times New Roman" w:hAnsi="Times New Roman"/>
          <w:b/>
          <w:color w:val="000000"/>
          <w:sz w:val="18"/>
          <w:szCs w:val="18"/>
        </w:rPr>
        <w:t>г</w:t>
      </w:r>
      <w:proofErr w:type="gramStart"/>
      <w:r w:rsidR="00F40D91" w:rsidRPr="00D466E8">
        <w:rPr>
          <w:rFonts w:ascii="Times New Roman" w:hAnsi="Times New Roman"/>
          <w:b/>
          <w:color w:val="000000"/>
          <w:sz w:val="18"/>
          <w:szCs w:val="18"/>
        </w:rPr>
        <w:t>.Х</w:t>
      </w:r>
      <w:proofErr w:type="gramEnd"/>
      <w:r w:rsidR="00F40D91" w:rsidRPr="00D466E8">
        <w:rPr>
          <w:rFonts w:ascii="Times New Roman" w:hAnsi="Times New Roman"/>
          <w:b/>
          <w:color w:val="000000"/>
          <w:sz w:val="18"/>
          <w:szCs w:val="18"/>
        </w:rPr>
        <w:t>абаровска</w:t>
      </w:r>
      <w:proofErr w:type="spellEnd"/>
      <w:r w:rsidR="00F40D91" w:rsidRPr="00D466E8">
        <w:rPr>
          <w:rFonts w:ascii="Times New Roman" w:hAnsi="Times New Roman"/>
          <w:b/>
          <w:color w:val="000000"/>
          <w:sz w:val="18"/>
          <w:szCs w:val="18"/>
        </w:rPr>
        <w:t>»</w:t>
      </w:r>
    </w:p>
    <w:p w:rsidR="00DC1778" w:rsidRDefault="00EB63C9" w:rsidP="005D00F3">
      <w:pPr>
        <w:spacing w:line="270" w:lineRule="atLeast"/>
        <w:textAlignment w:val="baseline"/>
        <w:rPr>
          <w:rFonts w:ascii="Times New Roman" w:hAnsi="Times New Roman"/>
          <w:b/>
          <w:color w:val="000000"/>
          <w:sz w:val="18"/>
          <w:szCs w:val="18"/>
          <w:u w:val="single"/>
        </w:rPr>
      </w:pPr>
      <w:r w:rsidRPr="00D466E8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>1.2 Номинация </w:t>
      </w:r>
      <w:r w:rsidRPr="00D466E8">
        <w:rPr>
          <w:rFonts w:ascii="inherit" w:eastAsia="Times New Roman" w:hAnsi="inherit" w:cs="Tahoma"/>
          <w:b/>
          <w:bCs/>
          <w:color w:val="C00000"/>
          <w:sz w:val="18"/>
          <w:szCs w:val="18"/>
          <w:lang w:eastAsia="ru-RU"/>
        </w:rPr>
        <w:t>«Архитектура общественных зданий и комплексов»</w:t>
      </w:r>
      <w:r w:rsidR="00D466E8" w:rsidRPr="00D466E8">
        <w:rPr>
          <w:rFonts w:ascii="inherit" w:eastAsia="Times New Roman" w:hAnsi="inherit" w:cs="Tahoma"/>
          <w:b/>
          <w:bCs/>
          <w:color w:val="C00000"/>
          <w:sz w:val="18"/>
          <w:szCs w:val="18"/>
          <w:lang w:eastAsia="ru-RU"/>
        </w:rPr>
        <w:t xml:space="preserve"> </w:t>
      </w:r>
      <w:r w:rsidR="00F40D91" w:rsidRPr="00D466E8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>(представлено 11</w:t>
      </w:r>
      <w:r w:rsidRPr="00D466E8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 xml:space="preserve"> работ).</w:t>
      </w:r>
      <w:r w:rsidRPr="005D00F3">
        <w:rPr>
          <w:rFonts w:ascii="inherit" w:eastAsia="Times New Roman" w:hAnsi="inherit" w:cs="Tahoma"/>
          <w:color w:val="000000"/>
          <w:sz w:val="18"/>
          <w:szCs w:val="18"/>
          <w:lang w:eastAsia="ru-RU"/>
        </w:rPr>
        <w:br/>
      </w:r>
      <w:hyperlink r:id="rId8" w:history="1">
        <w:r w:rsidR="00D46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«</w:t>
        </w:r>
        <w:r w:rsidR="00D466E8" w:rsidRPr="00CB06E8">
          <w:rPr>
            <w:rFonts w:ascii="Times New Roman" w:hAnsi="Times New Roman" w:cs="Times New Roman"/>
            <w:color w:val="0070C4"/>
            <w:sz w:val="18"/>
            <w:szCs w:val="18"/>
            <w:u w:val="single"/>
          </w:rPr>
          <w:t>АС-АРХИТЕКТУРНАЯ СТУДИЯ</w:t>
        </w:r>
        <w:r w:rsidR="00D46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»</w:t>
        </w:r>
      </w:hyperlink>
      <w:r w:rsidR="00D466E8" w:rsidRPr="00CB06E8">
        <w:t xml:space="preserve"> </w:t>
      </w:r>
      <w:r w:rsidR="00D466E8">
        <w:t xml:space="preserve">- </w:t>
      </w:r>
      <w:r w:rsidRPr="005D00F3">
        <w:rPr>
          <w:rFonts w:ascii="inherit" w:eastAsia="Times New Roman" w:hAnsi="inherit" w:cs="Tahoma"/>
          <w:b/>
          <w:bCs/>
          <w:color w:val="000000"/>
          <w:sz w:val="18"/>
          <w:szCs w:val="18"/>
          <w:u w:val="single"/>
          <w:lang w:eastAsia="ru-RU"/>
        </w:rPr>
        <w:t>СЕРЕБРЯНЫЙ ДИПЛОМ</w:t>
      </w:r>
      <w:r w:rsidR="00F40D91">
        <w:rPr>
          <w:rFonts w:ascii="inherit" w:eastAsia="Times New Roman" w:hAnsi="inherit" w:cs="Tahoma"/>
          <w:b/>
          <w:bCs/>
          <w:color w:val="000000"/>
          <w:sz w:val="18"/>
          <w:szCs w:val="18"/>
          <w:u w:val="single"/>
          <w:lang w:eastAsia="ru-RU"/>
        </w:rPr>
        <w:t xml:space="preserve"> </w:t>
      </w:r>
      <w:r w:rsidRPr="005D00F3">
        <w:rPr>
          <w:rFonts w:ascii="inherit" w:eastAsia="Times New Roman" w:hAnsi="inherit" w:cs="Tahoma"/>
          <w:color w:val="000000"/>
          <w:sz w:val="18"/>
          <w:szCs w:val="18"/>
          <w:lang w:eastAsia="ru-RU"/>
        </w:rPr>
        <w:t>присужден за построенный объект </w:t>
      </w:r>
      <w:r w:rsidRPr="00F40D91">
        <w:rPr>
          <w:rFonts w:ascii="inherit" w:eastAsia="Times New Roman" w:hAnsi="inherit" w:cs="Tahoma"/>
          <w:b/>
          <w:bCs/>
          <w:color w:val="000000"/>
          <w:sz w:val="18"/>
          <w:szCs w:val="18"/>
          <w:lang w:eastAsia="ru-RU"/>
        </w:rPr>
        <w:t>«</w:t>
      </w:r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 xml:space="preserve">Кафе армянской кухни, магазин и административные помещения по </w:t>
      </w:r>
      <w:proofErr w:type="spellStart"/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>ул</w:t>
      </w:r>
      <w:proofErr w:type="gramStart"/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>.К</w:t>
      </w:r>
      <w:proofErr w:type="gramEnd"/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>ирова</w:t>
      </w:r>
      <w:proofErr w:type="spellEnd"/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 xml:space="preserve"> в </w:t>
      </w:r>
      <w:proofErr w:type="spellStart"/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>г.Комсомольске</w:t>
      </w:r>
      <w:proofErr w:type="spellEnd"/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>-на-Амуре</w:t>
      </w:r>
      <w:r w:rsidR="00CB06E8">
        <w:rPr>
          <w:rFonts w:ascii="Times New Roman" w:hAnsi="Times New Roman" w:cs="Times New Roman"/>
          <w:b/>
          <w:bCs/>
          <w:color w:val="000000"/>
          <w:sz w:val="18"/>
          <w:szCs w:val="18"/>
        </w:rPr>
        <w:t>»</w:t>
      </w:r>
    </w:p>
    <w:p w:rsidR="00313BBF" w:rsidRPr="00F40D91" w:rsidRDefault="001C6333" w:rsidP="005D00F3">
      <w:pPr>
        <w:spacing w:line="270" w:lineRule="atLeast"/>
        <w:textAlignment w:val="baseline"/>
        <w:rPr>
          <w:rFonts w:ascii="inherit" w:eastAsia="Times New Roman" w:hAnsi="inherit" w:cs="Tahoma"/>
          <w:color w:val="000000"/>
          <w:sz w:val="18"/>
          <w:szCs w:val="18"/>
          <w:lang w:eastAsia="ru-RU"/>
        </w:rPr>
      </w:pPr>
      <w:hyperlink r:id="rId9" w:history="1">
        <w:r w:rsidR="00CB0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«</w:t>
        </w:r>
        <w:proofErr w:type="spellStart"/>
        <w:r w:rsidR="00CB0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Хабаровскгражданпроект</w:t>
        </w:r>
        <w:proofErr w:type="spellEnd"/>
        <w:r w:rsidR="00CB0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»</w:t>
        </w:r>
      </w:hyperlink>
      <w:r w:rsidR="00CB06E8">
        <w:rPr>
          <w:color w:val="0070C4"/>
        </w:rPr>
        <w:t xml:space="preserve"> </w:t>
      </w:r>
      <w:r w:rsidR="00CB06E8" w:rsidRPr="00CB06E8">
        <w:t>-</w:t>
      </w:r>
      <w:r w:rsidR="00CB06E8">
        <w:rPr>
          <w:color w:val="0070C4"/>
        </w:rPr>
        <w:t xml:space="preserve"> </w:t>
      </w:r>
      <w:r w:rsidR="00F40D91" w:rsidRPr="00F40D91">
        <w:rPr>
          <w:rFonts w:ascii="Times New Roman" w:hAnsi="Times New Roman"/>
          <w:b/>
          <w:color w:val="000000"/>
          <w:sz w:val="18"/>
          <w:szCs w:val="18"/>
          <w:u w:val="single"/>
        </w:rPr>
        <w:t>ДИПЛОМ</w:t>
      </w:r>
      <w:r w:rsidR="00F40D91" w:rsidRPr="00F40D91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  <w:r w:rsidR="00F40D91" w:rsidRPr="00F40D91">
        <w:rPr>
          <w:rFonts w:ascii="Times New Roman" w:hAnsi="Times New Roman"/>
          <w:color w:val="000000"/>
          <w:sz w:val="18"/>
          <w:szCs w:val="18"/>
        </w:rPr>
        <w:t xml:space="preserve">присужден за построенный объект </w:t>
      </w:r>
      <w:r w:rsidR="00F40D91" w:rsidRPr="00F40D91">
        <w:rPr>
          <w:rFonts w:ascii="Times New Roman" w:hAnsi="Times New Roman" w:cs="Times New Roman"/>
          <w:b/>
          <w:color w:val="000000"/>
          <w:sz w:val="18"/>
          <w:szCs w:val="18"/>
        </w:rPr>
        <w:t>«Краевой центр образования в И</w:t>
      </w:r>
      <w:r w:rsidR="00F40D91">
        <w:rPr>
          <w:rFonts w:ascii="Times New Roman" w:hAnsi="Times New Roman" w:cs="Times New Roman"/>
          <w:b/>
          <w:color w:val="000000"/>
          <w:sz w:val="18"/>
          <w:szCs w:val="18"/>
        </w:rPr>
        <w:t>ндустриальном р-</w:t>
      </w:r>
      <w:proofErr w:type="spellStart"/>
      <w:r w:rsidR="00F40D91">
        <w:rPr>
          <w:rFonts w:ascii="Times New Roman" w:hAnsi="Times New Roman" w:cs="Times New Roman"/>
          <w:b/>
          <w:color w:val="000000"/>
          <w:sz w:val="18"/>
          <w:szCs w:val="18"/>
        </w:rPr>
        <w:t>оне</w:t>
      </w:r>
      <w:proofErr w:type="spellEnd"/>
      <w:r w:rsidR="00F40D91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proofErr w:type="spellStart"/>
      <w:r w:rsidR="00F40D91">
        <w:rPr>
          <w:rFonts w:ascii="Times New Roman" w:hAnsi="Times New Roman" w:cs="Times New Roman"/>
          <w:b/>
          <w:color w:val="000000"/>
          <w:sz w:val="18"/>
          <w:szCs w:val="18"/>
        </w:rPr>
        <w:t>г</w:t>
      </w:r>
      <w:proofErr w:type="gramStart"/>
      <w:r w:rsidR="00F40D91">
        <w:rPr>
          <w:rFonts w:ascii="Times New Roman" w:hAnsi="Times New Roman" w:cs="Times New Roman"/>
          <w:b/>
          <w:color w:val="000000"/>
          <w:sz w:val="18"/>
          <w:szCs w:val="18"/>
        </w:rPr>
        <w:t>.Х</w:t>
      </w:r>
      <w:proofErr w:type="gramEnd"/>
      <w:r w:rsidR="00F40D91">
        <w:rPr>
          <w:rFonts w:ascii="Times New Roman" w:hAnsi="Times New Roman" w:cs="Times New Roman"/>
          <w:b/>
          <w:color w:val="000000"/>
          <w:sz w:val="18"/>
          <w:szCs w:val="18"/>
        </w:rPr>
        <w:t>абаровска</w:t>
      </w:r>
      <w:proofErr w:type="spellEnd"/>
      <w:r w:rsidR="00CB06E8">
        <w:rPr>
          <w:rFonts w:ascii="Times New Roman" w:hAnsi="Times New Roman" w:cs="Times New Roman"/>
          <w:b/>
          <w:color w:val="000000"/>
          <w:sz w:val="18"/>
          <w:szCs w:val="18"/>
        </w:rPr>
        <w:t>»</w:t>
      </w:r>
    </w:p>
    <w:p w:rsidR="00CB06E8" w:rsidRPr="00CB06E8" w:rsidRDefault="00CB06E8" w:rsidP="00CB06E8">
      <w:pPr>
        <w:tabs>
          <w:tab w:val="left" w:pos="1236"/>
        </w:tabs>
        <w:jc w:val="both"/>
        <w:rPr>
          <w:rFonts w:ascii="Times New Roman" w:hAnsi="Times New Roman"/>
          <w:color w:val="C00000"/>
          <w:sz w:val="18"/>
          <w:szCs w:val="18"/>
        </w:rPr>
      </w:pPr>
      <w:r>
        <w:rPr>
          <w:rFonts w:ascii="Times New Roman" w:hAnsi="Times New Roman"/>
          <w:color w:val="C00000"/>
          <w:sz w:val="18"/>
          <w:szCs w:val="18"/>
        </w:rPr>
        <w:t xml:space="preserve">1.5 </w:t>
      </w:r>
      <w:r w:rsidR="00F40D91" w:rsidRPr="00CB06E8">
        <w:rPr>
          <w:rFonts w:ascii="Times New Roman" w:hAnsi="Times New Roman"/>
          <w:color w:val="C00000"/>
          <w:sz w:val="18"/>
          <w:szCs w:val="18"/>
        </w:rPr>
        <w:t>Номинация</w:t>
      </w:r>
      <w:r w:rsidR="00F40D91" w:rsidRPr="00CB06E8">
        <w:rPr>
          <w:rFonts w:ascii="Times New Roman" w:hAnsi="Times New Roman"/>
          <w:b/>
          <w:color w:val="C00000"/>
          <w:sz w:val="18"/>
          <w:szCs w:val="18"/>
        </w:rPr>
        <w:t xml:space="preserve"> «Архитектура культовых зданий»</w:t>
      </w:r>
      <w:r w:rsidR="00F40D91" w:rsidRPr="00CB06E8">
        <w:rPr>
          <w:rFonts w:ascii="Times New Roman" w:hAnsi="Times New Roman"/>
          <w:color w:val="C00000"/>
          <w:sz w:val="18"/>
          <w:szCs w:val="18"/>
        </w:rPr>
        <w:t xml:space="preserve"> (представлено 3 работы).</w:t>
      </w:r>
    </w:p>
    <w:p w:rsidR="0029354F" w:rsidRPr="00CB06E8" w:rsidRDefault="001C6333" w:rsidP="00CB06E8">
      <w:pPr>
        <w:tabs>
          <w:tab w:val="left" w:pos="1236"/>
        </w:tabs>
        <w:jc w:val="both"/>
        <w:rPr>
          <w:rFonts w:ascii="Times New Roman" w:hAnsi="Times New Roman"/>
          <w:color w:val="C00000"/>
          <w:sz w:val="18"/>
          <w:szCs w:val="18"/>
        </w:rPr>
      </w:pPr>
      <w:hyperlink r:id="rId10" w:history="1">
        <w:r w:rsidR="00CB0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«ПМ «Атриум-Партнер»</w:t>
        </w:r>
      </w:hyperlink>
      <w:r w:rsidR="00CB06E8">
        <w:t xml:space="preserve"> - </w:t>
      </w:r>
      <w:r w:rsidR="0029354F" w:rsidRPr="00CB06E8">
        <w:rPr>
          <w:rFonts w:ascii="Times New Roman" w:hAnsi="Times New Roman"/>
          <w:b/>
          <w:color w:val="000000"/>
          <w:sz w:val="18"/>
          <w:szCs w:val="18"/>
          <w:u w:val="single"/>
        </w:rPr>
        <w:t>СЕРЕБРЯНЫЙ  ДИПЛОМ</w:t>
      </w:r>
      <w:r w:rsidR="0029354F" w:rsidRPr="00CB06E8">
        <w:rPr>
          <w:color w:val="000000"/>
          <w:sz w:val="18"/>
          <w:szCs w:val="18"/>
        </w:rPr>
        <w:t xml:space="preserve"> </w:t>
      </w:r>
      <w:r w:rsidR="0029354F" w:rsidRPr="00CB06E8">
        <w:rPr>
          <w:rFonts w:ascii="Times New Roman" w:hAnsi="Times New Roman"/>
          <w:sz w:val="18"/>
          <w:szCs w:val="18"/>
        </w:rPr>
        <w:t xml:space="preserve">присужден за построенный объект </w:t>
      </w:r>
      <w:r w:rsidR="0029354F" w:rsidRPr="00CB06E8">
        <w:rPr>
          <w:rFonts w:ascii="Times New Roman" w:hAnsi="Times New Roman"/>
          <w:b/>
          <w:sz w:val="18"/>
          <w:szCs w:val="18"/>
        </w:rPr>
        <w:t>«</w:t>
      </w:r>
      <w:r w:rsidR="0029354F" w:rsidRPr="00CB06E8">
        <w:rPr>
          <w:rFonts w:ascii="Times New Roman CYR" w:hAnsi="Times New Roman CYR" w:cs="Times New Roman CYR"/>
          <w:b/>
          <w:sz w:val="18"/>
          <w:szCs w:val="18"/>
        </w:rPr>
        <w:t xml:space="preserve">Православный храм </w:t>
      </w:r>
      <w:proofErr w:type="spellStart"/>
      <w:r w:rsidR="0029354F" w:rsidRPr="00CB06E8">
        <w:rPr>
          <w:rFonts w:ascii="Times New Roman CYR" w:hAnsi="Times New Roman CYR" w:cs="Times New Roman CYR"/>
          <w:b/>
          <w:sz w:val="18"/>
          <w:szCs w:val="18"/>
        </w:rPr>
        <w:t>св</w:t>
      </w:r>
      <w:proofErr w:type="gramStart"/>
      <w:r w:rsidR="0029354F" w:rsidRPr="00CB06E8">
        <w:rPr>
          <w:rFonts w:ascii="Times New Roman CYR" w:hAnsi="Times New Roman CYR" w:cs="Times New Roman CYR"/>
          <w:b/>
          <w:sz w:val="18"/>
          <w:szCs w:val="18"/>
        </w:rPr>
        <w:t>.Г</w:t>
      </w:r>
      <w:proofErr w:type="gramEnd"/>
      <w:r w:rsidR="0029354F" w:rsidRPr="00CB06E8">
        <w:rPr>
          <w:rFonts w:ascii="Times New Roman CYR" w:hAnsi="Times New Roman CYR" w:cs="Times New Roman CYR"/>
          <w:b/>
          <w:sz w:val="18"/>
          <w:szCs w:val="18"/>
        </w:rPr>
        <w:t>еоргия</w:t>
      </w:r>
      <w:proofErr w:type="spellEnd"/>
      <w:r w:rsidR="0029354F" w:rsidRPr="00CB06E8">
        <w:rPr>
          <w:rFonts w:ascii="Times New Roman CYR" w:hAnsi="Times New Roman CYR" w:cs="Times New Roman CYR"/>
          <w:b/>
          <w:sz w:val="18"/>
          <w:szCs w:val="18"/>
        </w:rPr>
        <w:t xml:space="preserve"> Победоносца в </w:t>
      </w:r>
      <w:proofErr w:type="spellStart"/>
      <w:r w:rsidR="0029354F" w:rsidRPr="00CB06E8">
        <w:rPr>
          <w:rFonts w:ascii="Times New Roman CYR" w:hAnsi="Times New Roman CYR" w:cs="Times New Roman CYR"/>
          <w:b/>
          <w:sz w:val="18"/>
          <w:szCs w:val="18"/>
        </w:rPr>
        <w:t>с.Сосновка</w:t>
      </w:r>
      <w:proofErr w:type="spellEnd"/>
      <w:r w:rsidR="00CB06E8">
        <w:rPr>
          <w:rFonts w:ascii="Times New Roman" w:hAnsi="Times New Roman" w:cs="Times New Roman"/>
          <w:b/>
          <w:bCs/>
          <w:sz w:val="18"/>
          <w:szCs w:val="18"/>
        </w:rPr>
        <w:t>»</w:t>
      </w:r>
    </w:p>
    <w:p w:rsidR="0029354F" w:rsidRPr="0029354F" w:rsidRDefault="0029354F" w:rsidP="0029354F">
      <w:pPr>
        <w:tabs>
          <w:tab w:val="left" w:pos="1236"/>
        </w:tabs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F40D91" w:rsidRPr="00CB06E8" w:rsidRDefault="00EB63C9" w:rsidP="00CB06E8">
      <w:pPr>
        <w:tabs>
          <w:tab w:val="left" w:pos="1236"/>
        </w:tabs>
        <w:jc w:val="center"/>
        <w:rPr>
          <w:rFonts w:ascii="Times New Roman" w:eastAsia="Calibri" w:hAnsi="Times New Roman" w:cs="Calibri"/>
          <w:color w:val="C00000"/>
          <w:sz w:val="18"/>
          <w:szCs w:val="18"/>
          <w:lang w:eastAsia="ar-SA"/>
        </w:rPr>
      </w:pPr>
      <w:r w:rsidRPr="00CB06E8">
        <w:rPr>
          <w:rFonts w:ascii="inherit" w:eastAsia="Times New Roman" w:hAnsi="inherit" w:cs="Tahoma"/>
          <w:color w:val="C00000"/>
          <w:sz w:val="18"/>
          <w:szCs w:val="18"/>
          <w:lang w:eastAsia="ru-RU"/>
        </w:rPr>
        <w:t>2. </w:t>
      </w:r>
      <w:r w:rsidR="00F40D91" w:rsidRPr="00CB06E8">
        <w:rPr>
          <w:rFonts w:ascii="inherit" w:eastAsia="Times New Roman" w:hAnsi="inherit" w:cs="Tahoma"/>
          <w:b/>
          <w:bCs/>
          <w:color w:val="C00000"/>
          <w:sz w:val="18"/>
          <w:szCs w:val="18"/>
          <w:lang w:eastAsia="ru-RU"/>
        </w:rPr>
        <w:t>Раздел «ПРОЕКТЫ»</w:t>
      </w:r>
    </w:p>
    <w:p w:rsidR="00CB06E8" w:rsidRDefault="00CB06E8" w:rsidP="00CB06E8">
      <w:pPr>
        <w:tabs>
          <w:tab w:val="left" w:pos="1236"/>
        </w:tabs>
        <w:jc w:val="both"/>
        <w:rPr>
          <w:rFonts w:ascii="Times New Roman" w:hAnsi="Times New Roman"/>
          <w:color w:val="C00000"/>
          <w:sz w:val="18"/>
          <w:szCs w:val="18"/>
        </w:rPr>
      </w:pPr>
    </w:p>
    <w:p w:rsidR="0029354F" w:rsidRPr="00CB06E8" w:rsidRDefault="00CB06E8" w:rsidP="00CB06E8">
      <w:pPr>
        <w:tabs>
          <w:tab w:val="left" w:pos="1236"/>
        </w:tabs>
        <w:jc w:val="both"/>
        <w:rPr>
          <w:rFonts w:ascii="Times New Roman" w:hAnsi="Times New Roman"/>
          <w:color w:val="C00000"/>
          <w:sz w:val="18"/>
          <w:szCs w:val="18"/>
        </w:rPr>
      </w:pPr>
      <w:r w:rsidRPr="00CB06E8">
        <w:rPr>
          <w:rFonts w:ascii="Times New Roman" w:hAnsi="Times New Roman"/>
          <w:color w:val="C00000"/>
          <w:sz w:val="18"/>
          <w:szCs w:val="18"/>
        </w:rPr>
        <w:t xml:space="preserve">2.1 </w:t>
      </w:r>
      <w:r w:rsidR="00F40D91" w:rsidRPr="00CB06E8">
        <w:rPr>
          <w:rFonts w:ascii="Times New Roman" w:hAnsi="Times New Roman"/>
          <w:color w:val="C00000"/>
          <w:sz w:val="18"/>
          <w:szCs w:val="18"/>
        </w:rPr>
        <w:t>Номинация</w:t>
      </w:r>
      <w:r w:rsidR="00F40D91" w:rsidRPr="00CB06E8">
        <w:rPr>
          <w:rFonts w:ascii="Times New Roman" w:hAnsi="Times New Roman"/>
          <w:b/>
          <w:color w:val="C00000"/>
          <w:sz w:val="18"/>
          <w:szCs w:val="18"/>
        </w:rPr>
        <w:t xml:space="preserve"> «Архитектура жилых зданий и комплексов»</w:t>
      </w:r>
      <w:r w:rsidR="00F40D91" w:rsidRPr="00CB06E8">
        <w:rPr>
          <w:rFonts w:ascii="Times New Roman" w:hAnsi="Times New Roman"/>
          <w:color w:val="C00000"/>
          <w:sz w:val="18"/>
          <w:szCs w:val="18"/>
        </w:rPr>
        <w:t xml:space="preserve"> (представлено 14 работ).</w:t>
      </w:r>
    </w:p>
    <w:p w:rsidR="0029354F" w:rsidRPr="0029354F" w:rsidRDefault="001C6333" w:rsidP="0029354F">
      <w:pPr>
        <w:tabs>
          <w:tab w:val="left" w:pos="1236"/>
        </w:tabs>
        <w:jc w:val="both"/>
        <w:rPr>
          <w:rFonts w:ascii="Times New Roman" w:hAnsi="Times New Roman"/>
          <w:color w:val="000000"/>
          <w:sz w:val="18"/>
          <w:szCs w:val="18"/>
        </w:rPr>
      </w:pPr>
      <w:hyperlink r:id="rId11" w:history="1">
        <w:r w:rsidR="00CB0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«ПМ «Атриум-Партнер»</w:t>
        </w:r>
      </w:hyperlink>
      <w:r w:rsidR="00CB06E8">
        <w:rPr>
          <w:color w:val="0070C4"/>
        </w:rPr>
        <w:t xml:space="preserve"> </w:t>
      </w:r>
      <w:r w:rsidR="00CB06E8" w:rsidRPr="00CB06E8">
        <w:t>-</w:t>
      </w:r>
      <w:r w:rsidR="00CB06E8">
        <w:rPr>
          <w:color w:val="0070C4"/>
        </w:rPr>
        <w:t xml:space="preserve"> </w:t>
      </w:r>
      <w:r w:rsidR="0029354F" w:rsidRPr="0029354F">
        <w:rPr>
          <w:rFonts w:ascii="Times New Roman" w:hAnsi="Times New Roman"/>
          <w:b/>
          <w:sz w:val="18"/>
          <w:szCs w:val="18"/>
          <w:u w:val="single"/>
        </w:rPr>
        <w:t>ЗОЛОТОЙ ДИПЛОМ</w:t>
      </w:r>
      <w:r w:rsidR="0029354F" w:rsidRPr="0029354F">
        <w:rPr>
          <w:rFonts w:ascii="Times New Roman" w:hAnsi="Times New Roman"/>
          <w:sz w:val="18"/>
          <w:szCs w:val="18"/>
        </w:rPr>
        <w:t xml:space="preserve"> </w:t>
      </w:r>
      <w:r w:rsidR="0029354F" w:rsidRPr="0029354F">
        <w:rPr>
          <w:rFonts w:ascii="Times New Roman" w:hAnsi="Times New Roman" w:cs="Times New Roman"/>
          <w:sz w:val="18"/>
          <w:szCs w:val="18"/>
        </w:rPr>
        <w:t xml:space="preserve">присужден </w:t>
      </w:r>
      <w:r w:rsidR="0029354F" w:rsidRPr="0029354F">
        <w:rPr>
          <w:rFonts w:ascii="Times New Roman" w:hAnsi="Times New Roman"/>
          <w:sz w:val="18"/>
          <w:szCs w:val="18"/>
        </w:rPr>
        <w:t xml:space="preserve">за проект </w:t>
      </w:r>
      <w:r w:rsidR="0029354F" w:rsidRPr="0029354F">
        <w:rPr>
          <w:rFonts w:ascii="Times New Roman CYR" w:hAnsi="Times New Roman CYR" w:cs="Times New Roman CYR"/>
          <w:b/>
          <w:sz w:val="18"/>
          <w:szCs w:val="18"/>
        </w:rPr>
        <w:t xml:space="preserve">«Жилой комплекс переменной этажности по </w:t>
      </w:r>
      <w:proofErr w:type="spellStart"/>
      <w:r w:rsidR="0029354F" w:rsidRPr="0029354F">
        <w:rPr>
          <w:rFonts w:ascii="Times New Roman CYR" w:hAnsi="Times New Roman CYR" w:cs="Times New Roman CYR"/>
          <w:b/>
          <w:sz w:val="18"/>
          <w:szCs w:val="18"/>
        </w:rPr>
        <w:t>ул</w:t>
      </w:r>
      <w:proofErr w:type="gramStart"/>
      <w:r w:rsidR="0029354F" w:rsidRPr="0029354F">
        <w:rPr>
          <w:rFonts w:ascii="Times New Roman CYR" w:hAnsi="Times New Roman CYR" w:cs="Times New Roman CYR"/>
          <w:b/>
          <w:sz w:val="18"/>
          <w:szCs w:val="18"/>
        </w:rPr>
        <w:t>.К</w:t>
      </w:r>
      <w:proofErr w:type="gramEnd"/>
      <w:r w:rsidR="0029354F" w:rsidRPr="0029354F">
        <w:rPr>
          <w:rFonts w:ascii="Times New Roman CYR" w:hAnsi="Times New Roman CYR" w:cs="Times New Roman CYR"/>
          <w:b/>
          <w:sz w:val="18"/>
          <w:szCs w:val="18"/>
        </w:rPr>
        <w:t>омсомольской</w:t>
      </w:r>
      <w:proofErr w:type="spellEnd"/>
      <w:r w:rsidR="0029354F" w:rsidRPr="0029354F">
        <w:rPr>
          <w:rFonts w:ascii="Times New Roman CYR" w:hAnsi="Times New Roman CYR" w:cs="Times New Roman CYR"/>
          <w:b/>
          <w:sz w:val="18"/>
          <w:szCs w:val="18"/>
        </w:rPr>
        <w:t xml:space="preserve"> - Тургенева в </w:t>
      </w:r>
      <w:proofErr w:type="spellStart"/>
      <w:r w:rsidR="0029354F" w:rsidRPr="0029354F">
        <w:rPr>
          <w:rFonts w:ascii="Times New Roman CYR" w:hAnsi="Times New Roman CYR" w:cs="Times New Roman CYR"/>
          <w:b/>
          <w:sz w:val="18"/>
          <w:szCs w:val="18"/>
        </w:rPr>
        <w:t>г.Хабаровске</w:t>
      </w:r>
      <w:proofErr w:type="spellEnd"/>
      <w:r w:rsidR="0029354F" w:rsidRPr="0029354F">
        <w:rPr>
          <w:rFonts w:ascii="Times New Roman CYR" w:hAnsi="Times New Roman CYR" w:cs="Times New Roman CYR"/>
          <w:b/>
          <w:sz w:val="18"/>
          <w:szCs w:val="18"/>
        </w:rPr>
        <w:t>»</w:t>
      </w:r>
    </w:p>
    <w:p w:rsidR="00F40D91" w:rsidRPr="00CB06E8" w:rsidRDefault="00CB06E8" w:rsidP="00CB06E8">
      <w:pPr>
        <w:tabs>
          <w:tab w:val="left" w:pos="1236"/>
          <w:tab w:val="left" w:pos="1560"/>
        </w:tabs>
        <w:jc w:val="both"/>
        <w:rPr>
          <w:rFonts w:ascii="Times New Roman" w:hAnsi="Times New Roman"/>
          <w:color w:val="C00000"/>
          <w:sz w:val="18"/>
          <w:szCs w:val="18"/>
        </w:rPr>
      </w:pPr>
      <w:r w:rsidRPr="00CB06E8">
        <w:rPr>
          <w:rFonts w:ascii="Times New Roman" w:hAnsi="Times New Roman"/>
          <w:color w:val="C00000"/>
          <w:sz w:val="18"/>
          <w:szCs w:val="18"/>
        </w:rPr>
        <w:t xml:space="preserve">2.2 </w:t>
      </w:r>
      <w:r w:rsidR="00F40D91" w:rsidRPr="00CB06E8">
        <w:rPr>
          <w:rFonts w:ascii="Times New Roman" w:hAnsi="Times New Roman"/>
          <w:color w:val="C00000"/>
          <w:sz w:val="18"/>
          <w:szCs w:val="18"/>
        </w:rPr>
        <w:t>Номинация</w:t>
      </w:r>
      <w:r w:rsidR="00F40D91" w:rsidRPr="00CB06E8">
        <w:rPr>
          <w:rFonts w:ascii="Times New Roman" w:hAnsi="Times New Roman"/>
          <w:b/>
          <w:color w:val="C00000"/>
          <w:sz w:val="18"/>
          <w:szCs w:val="18"/>
        </w:rPr>
        <w:t xml:space="preserve"> «Архитектура общественных зданий и комплексов»</w:t>
      </w:r>
      <w:r w:rsidR="00F40D91" w:rsidRPr="00CB06E8">
        <w:rPr>
          <w:rFonts w:ascii="Times New Roman" w:hAnsi="Times New Roman"/>
          <w:color w:val="C00000"/>
          <w:sz w:val="18"/>
          <w:szCs w:val="18"/>
        </w:rPr>
        <w:t xml:space="preserve"> (представлено 16 работ).</w:t>
      </w:r>
    </w:p>
    <w:p w:rsidR="00F40D91" w:rsidRPr="00255699" w:rsidRDefault="001C6333" w:rsidP="00255699">
      <w:pPr>
        <w:tabs>
          <w:tab w:val="left" w:pos="1236"/>
        </w:tabs>
        <w:jc w:val="both"/>
        <w:rPr>
          <w:rFonts w:ascii="Times New Roman" w:hAnsi="Times New Roman"/>
          <w:color w:val="000000"/>
          <w:sz w:val="18"/>
          <w:szCs w:val="18"/>
        </w:rPr>
      </w:pPr>
      <w:hyperlink r:id="rId12" w:history="1">
        <w:r w:rsidR="00CB0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«</w:t>
        </w:r>
        <w:r w:rsidR="00005EBA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ДВПИ</w:t>
        </w:r>
        <w:r w:rsidR="00CB06E8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»</w:t>
        </w:r>
      </w:hyperlink>
      <w:r w:rsidR="00CB06E8">
        <w:rPr>
          <w:color w:val="0070C4"/>
        </w:rPr>
        <w:t xml:space="preserve"> </w:t>
      </w:r>
      <w:r w:rsidR="00CB06E8" w:rsidRPr="00005EBA">
        <w:t>-</w:t>
      </w:r>
      <w:r w:rsidR="00CB06E8">
        <w:rPr>
          <w:color w:val="0070C4"/>
        </w:rPr>
        <w:t xml:space="preserve"> </w:t>
      </w:r>
      <w:r w:rsidR="00255699" w:rsidRPr="00255699">
        <w:rPr>
          <w:rFonts w:ascii="Times New Roman" w:hAnsi="Times New Roman"/>
          <w:b/>
          <w:sz w:val="18"/>
          <w:szCs w:val="18"/>
          <w:u w:val="single"/>
        </w:rPr>
        <w:t>БРОНЗОВЫЙ ДИПЛОМ</w:t>
      </w:r>
      <w:r w:rsidR="00255699" w:rsidRPr="00255699">
        <w:rPr>
          <w:rFonts w:ascii="Times New Roman" w:hAnsi="Times New Roman"/>
          <w:sz w:val="18"/>
          <w:szCs w:val="18"/>
        </w:rPr>
        <w:t xml:space="preserve"> </w:t>
      </w:r>
      <w:r w:rsidR="00255699" w:rsidRPr="00255699">
        <w:rPr>
          <w:rFonts w:ascii="Times New Roman" w:hAnsi="Times New Roman" w:cs="Times New Roman"/>
          <w:sz w:val="18"/>
          <w:szCs w:val="18"/>
        </w:rPr>
        <w:t xml:space="preserve">присужден </w:t>
      </w:r>
      <w:r w:rsidR="00255699" w:rsidRPr="00255699">
        <w:rPr>
          <w:rFonts w:ascii="Times New Roman" w:hAnsi="Times New Roman"/>
          <w:sz w:val="18"/>
          <w:szCs w:val="18"/>
        </w:rPr>
        <w:t>за проект</w:t>
      </w:r>
      <w:r w:rsidR="00255699" w:rsidRPr="00255699">
        <w:rPr>
          <w:rFonts w:ascii="Times New Roman" w:hAnsi="Times New Roman" w:cs="Times New Roman"/>
          <w:sz w:val="18"/>
          <w:szCs w:val="18"/>
        </w:rPr>
        <w:t xml:space="preserve"> </w:t>
      </w:r>
      <w:r w:rsidR="00255699" w:rsidRPr="00255699">
        <w:rPr>
          <w:rFonts w:ascii="Times New Roman CYR" w:hAnsi="Times New Roman CYR" w:cs="Times New Roman CYR"/>
          <w:b/>
          <w:sz w:val="18"/>
          <w:szCs w:val="18"/>
        </w:rPr>
        <w:t xml:space="preserve">«Торговый комплекс по </w:t>
      </w:r>
      <w:proofErr w:type="spellStart"/>
      <w:r w:rsidR="00255699" w:rsidRPr="00255699">
        <w:rPr>
          <w:rFonts w:ascii="Times New Roman CYR" w:hAnsi="Times New Roman CYR" w:cs="Times New Roman CYR"/>
          <w:b/>
          <w:sz w:val="18"/>
          <w:szCs w:val="18"/>
        </w:rPr>
        <w:t>ул</w:t>
      </w:r>
      <w:proofErr w:type="gramStart"/>
      <w:r w:rsidR="00255699" w:rsidRPr="00255699">
        <w:rPr>
          <w:rFonts w:ascii="Times New Roman CYR" w:hAnsi="Times New Roman CYR" w:cs="Times New Roman CYR"/>
          <w:b/>
          <w:sz w:val="18"/>
          <w:szCs w:val="18"/>
        </w:rPr>
        <w:t>.С</w:t>
      </w:r>
      <w:proofErr w:type="gramEnd"/>
      <w:r w:rsidR="00255699" w:rsidRPr="00255699">
        <w:rPr>
          <w:rFonts w:ascii="Times New Roman CYR" w:hAnsi="Times New Roman CYR" w:cs="Times New Roman CYR"/>
          <w:b/>
          <w:sz w:val="18"/>
          <w:szCs w:val="18"/>
        </w:rPr>
        <w:t>ерышева</w:t>
      </w:r>
      <w:proofErr w:type="spellEnd"/>
      <w:r w:rsidR="00255699" w:rsidRPr="00255699">
        <w:rPr>
          <w:rFonts w:ascii="Times New Roman CYR" w:hAnsi="Times New Roman CYR" w:cs="Times New Roman CYR"/>
          <w:b/>
          <w:sz w:val="18"/>
          <w:szCs w:val="18"/>
        </w:rPr>
        <w:t>. Новая концепция фасадов»</w:t>
      </w:r>
    </w:p>
    <w:p w:rsidR="00255699" w:rsidRDefault="001C6333" w:rsidP="00F40D91">
      <w:pPr>
        <w:tabs>
          <w:tab w:val="left" w:pos="1236"/>
        </w:tabs>
        <w:jc w:val="both"/>
        <w:rPr>
          <w:rFonts w:ascii="inherit" w:eastAsia="Times New Roman" w:hAnsi="inherit" w:cs="Tahoma"/>
          <w:b/>
          <w:bCs/>
          <w:color w:val="000000"/>
          <w:sz w:val="18"/>
          <w:szCs w:val="18"/>
          <w:lang w:eastAsia="ru-RU"/>
        </w:rPr>
      </w:pPr>
      <w:hyperlink r:id="rId13" w:history="1">
        <w:r w:rsidR="00005EBA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НПЦ</w:t>
        </w:r>
        <w:r w:rsidR="00005EBA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 xml:space="preserve"> «</w:t>
        </w:r>
        <w:r w:rsidR="00005EBA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Наследие-Росс</w:t>
        </w:r>
        <w:r w:rsidR="00005EBA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»</w:t>
        </w:r>
      </w:hyperlink>
      <w:r w:rsidR="00005EBA">
        <w:rPr>
          <w:color w:val="0070C4"/>
        </w:rPr>
        <w:t xml:space="preserve"> </w:t>
      </w:r>
      <w:r w:rsidR="00005EBA" w:rsidRPr="00005EBA">
        <w:t>-</w:t>
      </w:r>
      <w:r w:rsidR="00005EBA">
        <w:rPr>
          <w:color w:val="0070C4"/>
        </w:rPr>
        <w:t xml:space="preserve"> </w:t>
      </w:r>
      <w:r w:rsidR="00255699" w:rsidRPr="00255699">
        <w:rPr>
          <w:rFonts w:ascii="Times New Roman" w:hAnsi="Times New Roman"/>
          <w:b/>
          <w:color w:val="000000"/>
          <w:sz w:val="18"/>
          <w:szCs w:val="18"/>
          <w:u w:val="single"/>
        </w:rPr>
        <w:t>ДИПЛОМ</w:t>
      </w:r>
      <w:r w:rsidR="00255699" w:rsidRPr="00255699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255699" w:rsidRPr="00255699">
        <w:rPr>
          <w:rFonts w:ascii="Times New Roman" w:hAnsi="Times New Roman" w:cs="Times New Roman"/>
          <w:color w:val="000000"/>
          <w:sz w:val="18"/>
          <w:szCs w:val="18"/>
        </w:rPr>
        <w:t xml:space="preserve">присужден </w:t>
      </w:r>
      <w:r w:rsidR="00255699" w:rsidRPr="00255699">
        <w:rPr>
          <w:rFonts w:ascii="Times New Roman" w:hAnsi="Times New Roman"/>
          <w:color w:val="000000"/>
          <w:sz w:val="18"/>
          <w:szCs w:val="18"/>
        </w:rPr>
        <w:t>за проект</w:t>
      </w:r>
      <w:r w:rsidR="00255699" w:rsidRPr="0025569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255699" w:rsidRPr="00255699">
        <w:rPr>
          <w:rFonts w:ascii="Times New Roman CYR" w:hAnsi="Times New Roman CYR" w:cs="Times New Roman CYR"/>
          <w:b/>
          <w:color w:val="000000"/>
          <w:sz w:val="18"/>
          <w:szCs w:val="18"/>
        </w:rPr>
        <w:t>«Спортивно-развлекательны</w:t>
      </w:r>
      <w:r w:rsidR="00005EBA">
        <w:rPr>
          <w:rFonts w:ascii="Times New Roman CYR" w:hAnsi="Times New Roman CYR" w:cs="Times New Roman CYR"/>
          <w:b/>
          <w:color w:val="000000"/>
          <w:sz w:val="18"/>
          <w:szCs w:val="18"/>
        </w:rPr>
        <w:t>й комплекс в г. Благовещенске»</w:t>
      </w:r>
    </w:p>
    <w:p w:rsidR="00255699" w:rsidRPr="00005EBA" w:rsidRDefault="00255699" w:rsidP="00255699">
      <w:pPr>
        <w:tabs>
          <w:tab w:val="left" w:pos="1236"/>
          <w:tab w:val="left" w:pos="1701"/>
        </w:tabs>
        <w:rPr>
          <w:rFonts w:ascii="Times New Roman" w:hAnsi="Times New Roman"/>
          <w:color w:val="C00000"/>
          <w:sz w:val="18"/>
          <w:szCs w:val="18"/>
        </w:rPr>
      </w:pPr>
      <w:r w:rsidRPr="00005EBA">
        <w:rPr>
          <w:rFonts w:ascii="Times New Roman" w:hAnsi="Times New Roman"/>
          <w:color w:val="C00000"/>
          <w:sz w:val="18"/>
          <w:szCs w:val="18"/>
        </w:rPr>
        <w:t>2.3 Номинация</w:t>
      </w:r>
      <w:r w:rsidRPr="00005EBA">
        <w:rPr>
          <w:rFonts w:ascii="Times New Roman" w:hAnsi="Times New Roman"/>
          <w:b/>
          <w:color w:val="C00000"/>
          <w:sz w:val="18"/>
          <w:szCs w:val="18"/>
        </w:rPr>
        <w:t xml:space="preserve"> «Архитектура производственных зданий и комплексов»</w:t>
      </w:r>
      <w:r w:rsidRPr="00005EBA">
        <w:rPr>
          <w:rFonts w:ascii="Times New Roman" w:hAnsi="Times New Roman"/>
          <w:color w:val="C00000"/>
          <w:sz w:val="18"/>
          <w:szCs w:val="18"/>
        </w:rPr>
        <w:t xml:space="preserve"> (представлено 4 работы).</w:t>
      </w:r>
    </w:p>
    <w:p w:rsidR="00255699" w:rsidRPr="00255699" w:rsidRDefault="00255699" w:rsidP="00255699">
      <w:pPr>
        <w:jc w:val="both"/>
        <w:rPr>
          <w:rFonts w:ascii="Times New Roman" w:hAnsi="Times New Roman"/>
          <w:color w:val="000000"/>
          <w:sz w:val="18"/>
          <w:szCs w:val="18"/>
        </w:rPr>
      </w:pPr>
      <w:r w:rsidRPr="00255699">
        <w:rPr>
          <w:rFonts w:ascii="Times New Roman" w:hAnsi="Times New Roman"/>
          <w:color w:val="000000"/>
          <w:sz w:val="18"/>
          <w:szCs w:val="18"/>
        </w:rPr>
        <w:t>Особое мнение жюри – золотого диплома не присуждать. Голосовали единогласно</w:t>
      </w:r>
    </w:p>
    <w:p w:rsidR="00005EBA" w:rsidRDefault="001C6333" w:rsidP="00005EBA">
      <w:pPr>
        <w:tabs>
          <w:tab w:val="left" w:pos="1236"/>
        </w:tabs>
        <w:jc w:val="both"/>
        <w:rPr>
          <w:rFonts w:ascii="Times New Roman" w:hAnsi="Times New Roman"/>
          <w:color w:val="000000"/>
          <w:sz w:val="18"/>
          <w:szCs w:val="18"/>
        </w:rPr>
      </w:pPr>
      <w:hyperlink r:id="rId14" w:history="1">
        <w:r w:rsidR="00005EBA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ОАО «ТПИ</w:t>
        </w:r>
        <w:r w:rsidR="00005EBA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 xml:space="preserve"> «</w:t>
        </w:r>
        <w:proofErr w:type="spellStart"/>
        <w:r w:rsidR="00005EBA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Хабаровскпромпроект</w:t>
        </w:r>
        <w:proofErr w:type="spellEnd"/>
        <w:r w:rsidR="00005EBA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»</w:t>
        </w:r>
      </w:hyperlink>
      <w:r w:rsidR="00005EBA">
        <w:rPr>
          <w:color w:val="0070C4"/>
        </w:rPr>
        <w:t xml:space="preserve"> </w:t>
      </w:r>
      <w:r w:rsidR="00005EBA" w:rsidRPr="00005EBA">
        <w:t>-</w:t>
      </w:r>
      <w:r w:rsidR="00005EBA">
        <w:rPr>
          <w:color w:val="0070C4"/>
        </w:rPr>
        <w:t xml:space="preserve"> </w:t>
      </w:r>
      <w:r w:rsidR="00255699" w:rsidRPr="00255699">
        <w:rPr>
          <w:rFonts w:ascii="Times New Roman" w:hAnsi="Times New Roman"/>
          <w:b/>
          <w:color w:val="000000"/>
          <w:sz w:val="18"/>
          <w:szCs w:val="18"/>
          <w:u w:val="single"/>
        </w:rPr>
        <w:t>СЕРЕБРЯНЫЙ ДИПЛОМ</w:t>
      </w:r>
      <w:r w:rsidR="00255699" w:rsidRPr="00255699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255699" w:rsidRPr="00255699">
        <w:rPr>
          <w:rFonts w:ascii="Times New Roman" w:hAnsi="Times New Roman" w:cs="Times New Roman"/>
          <w:color w:val="000000"/>
          <w:sz w:val="18"/>
          <w:szCs w:val="18"/>
        </w:rPr>
        <w:t xml:space="preserve">присужден </w:t>
      </w:r>
      <w:r w:rsidR="00255699" w:rsidRPr="00255699">
        <w:rPr>
          <w:rFonts w:ascii="Times New Roman" w:hAnsi="Times New Roman"/>
          <w:color w:val="000000"/>
          <w:sz w:val="18"/>
          <w:szCs w:val="18"/>
        </w:rPr>
        <w:t>за проект</w:t>
      </w:r>
      <w:r w:rsidR="00255699" w:rsidRPr="0025569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255699" w:rsidRPr="00255699">
        <w:rPr>
          <w:rFonts w:ascii="Times New Roman CYR" w:hAnsi="Times New Roman CYR" w:cs="Times New Roman CYR"/>
          <w:b/>
          <w:color w:val="000000"/>
          <w:sz w:val="18"/>
          <w:szCs w:val="18"/>
        </w:rPr>
        <w:t>«Мусороперегрузочная с</w:t>
      </w:r>
      <w:r w:rsidR="00005EBA">
        <w:rPr>
          <w:rFonts w:ascii="Times New Roman CYR" w:hAnsi="Times New Roman CYR" w:cs="Times New Roman CYR"/>
          <w:b/>
          <w:color w:val="000000"/>
          <w:sz w:val="18"/>
          <w:szCs w:val="18"/>
        </w:rPr>
        <w:t xml:space="preserve">танция «Южная» в </w:t>
      </w:r>
      <w:proofErr w:type="spellStart"/>
      <w:r w:rsidR="00005EBA">
        <w:rPr>
          <w:rFonts w:ascii="Times New Roman CYR" w:hAnsi="Times New Roman CYR" w:cs="Times New Roman CYR"/>
          <w:b/>
          <w:color w:val="000000"/>
          <w:sz w:val="18"/>
          <w:szCs w:val="18"/>
        </w:rPr>
        <w:t>г</w:t>
      </w:r>
      <w:proofErr w:type="gramStart"/>
      <w:r w:rsidR="00005EBA">
        <w:rPr>
          <w:rFonts w:ascii="Times New Roman CYR" w:hAnsi="Times New Roman CYR" w:cs="Times New Roman CYR"/>
          <w:b/>
          <w:color w:val="000000"/>
          <w:sz w:val="18"/>
          <w:szCs w:val="18"/>
        </w:rPr>
        <w:t>.Х</w:t>
      </w:r>
      <w:proofErr w:type="gramEnd"/>
      <w:r w:rsidR="00005EBA">
        <w:rPr>
          <w:rFonts w:ascii="Times New Roman CYR" w:hAnsi="Times New Roman CYR" w:cs="Times New Roman CYR"/>
          <w:b/>
          <w:color w:val="000000"/>
          <w:sz w:val="18"/>
          <w:szCs w:val="18"/>
        </w:rPr>
        <w:t>абаровске</w:t>
      </w:r>
      <w:proofErr w:type="spellEnd"/>
      <w:r w:rsidR="00005EBA">
        <w:rPr>
          <w:rFonts w:ascii="Times New Roman CYR" w:hAnsi="Times New Roman CYR" w:cs="Times New Roman CYR"/>
          <w:b/>
          <w:color w:val="000000"/>
          <w:sz w:val="18"/>
          <w:szCs w:val="18"/>
        </w:rPr>
        <w:t>»</w:t>
      </w:r>
    </w:p>
    <w:p w:rsidR="00255699" w:rsidRPr="00005EBA" w:rsidRDefault="00255699" w:rsidP="00F40D91">
      <w:pPr>
        <w:tabs>
          <w:tab w:val="left" w:pos="1236"/>
        </w:tabs>
        <w:jc w:val="both"/>
        <w:rPr>
          <w:rFonts w:ascii="inherit" w:eastAsia="Times New Roman" w:hAnsi="inherit" w:cs="Tahoma"/>
          <w:b/>
          <w:bCs/>
          <w:color w:val="C00000"/>
          <w:sz w:val="18"/>
          <w:szCs w:val="18"/>
          <w:u w:val="single"/>
          <w:lang w:eastAsia="ru-RU"/>
        </w:rPr>
      </w:pPr>
      <w:r w:rsidRPr="00005EBA">
        <w:rPr>
          <w:rFonts w:ascii="Times New Roman" w:hAnsi="Times New Roman"/>
          <w:color w:val="C00000"/>
          <w:sz w:val="18"/>
          <w:szCs w:val="18"/>
        </w:rPr>
        <w:t>2.5 Номинация</w:t>
      </w:r>
      <w:r w:rsidRPr="00005EBA">
        <w:rPr>
          <w:rFonts w:ascii="Times New Roman" w:hAnsi="Times New Roman"/>
          <w:b/>
          <w:color w:val="C00000"/>
          <w:sz w:val="18"/>
          <w:szCs w:val="18"/>
        </w:rPr>
        <w:t xml:space="preserve"> «Архитектура культовых зданий»</w:t>
      </w:r>
      <w:r w:rsidRPr="00005EBA">
        <w:rPr>
          <w:rFonts w:ascii="Times New Roman" w:hAnsi="Times New Roman"/>
          <w:color w:val="C00000"/>
          <w:sz w:val="18"/>
          <w:szCs w:val="18"/>
        </w:rPr>
        <w:t xml:space="preserve"> (представлена 1 работа).</w:t>
      </w:r>
    </w:p>
    <w:p w:rsidR="00255699" w:rsidRDefault="001C6333" w:rsidP="00F40D91">
      <w:pPr>
        <w:tabs>
          <w:tab w:val="left" w:pos="1236"/>
        </w:tabs>
        <w:jc w:val="both"/>
        <w:rPr>
          <w:rFonts w:ascii="inherit" w:eastAsia="Times New Roman" w:hAnsi="inherit" w:cs="Tahoma"/>
          <w:b/>
          <w:bCs/>
          <w:color w:val="000000"/>
          <w:sz w:val="18"/>
          <w:szCs w:val="18"/>
          <w:u w:val="single"/>
          <w:lang w:eastAsia="ru-RU"/>
        </w:rPr>
      </w:pPr>
      <w:hyperlink r:id="rId15" w:history="1">
        <w:r w:rsidR="00005EBA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• ООО «</w:t>
        </w:r>
        <w:proofErr w:type="spellStart"/>
        <w:r w:rsidR="00005EBA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Хабаровскгражданпроект</w:t>
        </w:r>
        <w:proofErr w:type="spellEnd"/>
        <w:r w:rsidR="00005EBA" w:rsidRPr="00CB06E8">
          <w:rPr>
            <w:rStyle w:val="a3"/>
            <w:rFonts w:ascii="Tahoma" w:hAnsi="Tahoma" w:cs="Tahoma"/>
            <w:color w:val="0070C4"/>
            <w:sz w:val="18"/>
            <w:szCs w:val="18"/>
            <w:bdr w:val="none" w:sz="0" w:space="0" w:color="auto" w:frame="1"/>
          </w:rPr>
          <w:t>»</w:t>
        </w:r>
      </w:hyperlink>
      <w:r w:rsidR="00005EBA">
        <w:rPr>
          <w:color w:val="0070C4"/>
        </w:rPr>
        <w:t xml:space="preserve"> </w:t>
      </w:r>
      <w:r w:rsidR="00005EBA" w:rsidRPr="00005EBA">
        <w:t>-</w:t>
      </w:r>
      <w:r w:rsidR="00005EBA">
        <w:rPr>
          <w:color w:val="0070C4"/>
        </w:rPr>
        <w:t xml:space="preserve"> </w:t>
      </w:r>
      <w:r w:rsidR="00255699" w:rsidRPr="00255699">
        <w:rPr>
          <w:rFonts w:ascii="Times New Roman" w:hAnsi="Times New Roman"/>
          <w:b/>
          <w:color w:val="000000"/>
          <w:sz w:val="18"/>
          <w:szCs w:val="18"/>
          <w:u w:val="single"/>
        </w:rPr>
        <w:t>СЕРЕБРЯНЫЙ ДИПЛОМ</w:t>
      </w:r>
      <w:r w:rsidR="00255699" w:rsidRPr="00255699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255699" w:rsidRPr="00255699">
        <w:rPr>
          <w:rFonts w:ascii="Times New Roman" w:hAnsi="Times New Roman" w:cs="Times New Roman"/>
          <w:color w:val="000000"/>
          <w:sz w:val="18"/>
          <w:szCs w:val="18"/>
        </w:rPr>
        <w:t xml:space="preserve">присужден за проект </w:t>
      </w:r>
      <w:r w:rsidR="00255699" w:rsidRPr="0025569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«Храм на 200 человек в честь Владимирской иконы Божией Матери в </w:t>
      </w:r>
      <w:proofErr w:type="spellStart"/>
      <w:r w:rsidR="00255699" w:rsidRPr="00255699">
        <w:rPr>
          <w:rFonts w:ascii="Times New Roman" w:hAnsi="Times New Roman" w:cs="Times New Roman"/>
          <w:b/>
          <w:color w:val="000000"/>
          <w:sz w:val="18"/>
          <w:szCs w:val="18"/>
        </w:rPr>
        <w:t>г</w:t>
      </w:r>
      <w:proofErr w:type="gramStart"/>
      <w:r w:rsidR="00255699" w:rsidRPr="00255699">
        <w:rPr>
          <w:rFonts w:ascii="Times New Roman" w:hAnsi="Times New Roman" w:cs="Times New Roman"/>
          <w:b/>
          <w:color w:val="000000"/>
          <w:sz w:val="18"/>
          <w:szCs w:val="18"/>
        </w:rPr>
        <w:t>.В</w:t>
      </w:r>
      <w:proofErr w:type="gramEnd"/>
      <w:r w:rsidR="00255699" w:rsidRPr="00255699">
        <w:rPr>
          <w:rFonts w:ascii="Times New Roman" w:hAnsi="Times New Roman" w:cs="Times New Roman"/>
          <w:b/>
          <w:color w:val="000000"/>
          <w:sz w:val="18"/>
          <w:szCs w:val="18"/>
        </w:rPr>
        <w:t>яземский</w:t>
      </w:r>
      <w:proofErr w:type="spellEnd"/>
      <w:r w:rsidR="00255699" w:rsidRPr="00255699">
        <w:rPr>
          <w:rFonts w:ascii="Times New Roman" w:hAnsi="Times New Roman" w:cs="Times New Roman"/>
          <w:b/>
          <w:color w:val="000000"/>
          <w:sz w:val="18"/>
          <w:szCs w:val="18"/>
        </w:rPr>
        <w:t>»</w:t>
      </w:r>
    </w:p>
    <w:p w:rsidR="00255699" w:rsidRDefault="00255699" w:rsidP="00F40D91">
      <w:pPr>
        <w:tabs>
          <w:tab w:val="left" w:pos="1236"/>
        </w:tabs>
        <w:jc w:val="both"/>
        <w:rPr>
          <w:rFonts w:ascii="inherit" w:eastAsia="Times New Roman" w:hAnsi="inherit" w:cs="Tahoma"/>
          <w:b/>
          <w:bCs/>
          <w:color w:val="000000"/>
          <w:sz w:val="18"/>
          <w:szCs w:val="18"/>
          <w:u w:val="single"/>
          <w:lang w:eastAsia="ru-RU"/>
        </w:rPr>
      </w:pPr>
    </w:p>
    <w:sectPr w:rsidR="00255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2FDEDFB8"/>
    <w:name w:val="WW8Num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1585"/>
        </w:tabs>
        <w:ind w:left="1585" w:hanging="450"/>
      </w:pPr>
      <w:rPr>
        <w:b w:val="0"/>
        <w:color w:val="00000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1866"/>
        </w:tabs>
        <w:ind w:left="1866" w:hanging="720"/>
      </w:pPr>
    </w:lvl>
    <w:lvl w:ilvl="3">
      <w:start w:val="1"/>
      <w:numFmt w:val="decimal"/>
      <w:lvlText w:val="%1.%2.%3.%4"/>
      <w:lvlJc w:val="left"/>
      <w:pPr>
        <w:tabs>
          <w:tab w:val="num" w:pos="2586"/>
        </w:tabs>
        <w:ind w:left="2586" w:hanging="1080"/>
      </w:pPr>
    </w:lvl>
    <w:lvl w:ilvl="4">
      <w:start w:val="1"/>
      <w:numFmt w:val="decimal"/>
      <w:lvlText w:val="%1.%2.%3.%4.%5"/>
      <w:lvlJc w:val="left"/>
      <w:pPr>
        <w:tabs>
          <w:tab w:val="num" w:pos="2946"/>
        </w:tabs>
        <w:ind w:left="2946" w:hanging="1080"/>
      </w:pPr>
    </w:lvl>
    <w:lvl w:ilvl="5">
      <w:start w:val="1"/>
      <w:numFmt w:val="decimal"/>
      <w:lvlText w:val="%1.%2.%3.%4.%5.%6"/>
      <w:lvlJc w:val="left"/>
      <w:pPr>
        <w:tabs>
          <w:tab w:val="num" w:pos="3666"/>
        </w:tabs>
        <w:ind w:left="3666" w:hanging="1440"/>
      </w:pPr>
    </w:lvl>
    <w:lvl w:ilvl="6">
      <w:start w:val="1"/>
      <w:numFmt w:val="decimal"/>
      <w:lvlText w:val="%1.%2.%3.%4.%5.%6.%7"/>
      <w:lvlJc w:val="left"/>
      <w:pPr>
        <w:tabs>
          <w:tab w:val="num" w:pos="4026"/>
        </w:tabs>
        <w:ind w:left="402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746"/>
        </w:tabs>
        <w:ind w:left="4746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466"/>
        </w:tabs>
        <w:ind w:left="5466" w:hanging="2160"/>
      </w:pPr>
    </w:lvl>
  </w:abstractNum>
  <w:abstractNum w:abstractNumId="1">
    <w:nsid w:val="001A150A"/>
    <w:multiLevelType w:val="multilevel"/>
    <w:tmpl w:val="86C0E1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1495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  <w:color w:val="000000"/>
      </w:rPr>
    </w:lvl>
  </w:abstractNum>
  <w:abstractNum w:abstractNumId="2">
    <w:nsid w:val="02885BEF"/>
    <w:multiLevelType w:val="hybridMultilevel"/>
    <w:tmpl w:val="2F146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93782"/>
    <w:multiLevelType w:val="multilevel"/>
    <w:tmpl w:val="86B8A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FE80846"/>
    <w:multiLevelType w:val="hybridMultilevel"/>
    <w:tmpl w:val="08A62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8249E"/>
    <w:multiLevelType w:val="multilevel"/>
    <w:tmpl w:val="175C6F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775137A0"/>
    <w:multiLevelType w:val="multilevel"/>
    <w:tmpl w:val="18E0C1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C0000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7">
    <w:nsid w:val="77DC0290"/>
    <w:multiLevelType w:val="hybridMultilevel"/>
    <w:tmpl w:val="5B8A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832E5"/>
    <w:multiLevelType w:val="multilevel"/>
    <w:tmpl w:val="5AA4C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C9"/>
    <w:rsid w:val="00005EBA"/>
    <w:rsid w:val="001C6333"/>
    <w:rsid w:val="00224481"/>
    <w:rsid w:val="00255699"/>
    <w:rsid w:val="0029354F"/>
    <w:rsid w:val="00313BBF"/>
    <w:rsid w:val="003E2053"/>
    <w:rsid w:val="00447FA8"/>
    <w:rsid w:val="0047676D"/>
    <w:rsid w:val="00581582"/>
    <w:rsid w:val="005D00F3"/>
    <w:rsid w:val="00796A0F"/>
    <w:rsid w:val="00CB06E8"/>
    <w:rsid w:val="00D30F0B"/>
    <w:rsid w:val="00D466E8"/>
    <w:rsid w:val="00DC1778"/>
    <w:rsid w:val="00EB63C9"/>
    <w:rsid w:val="00F40D91"/>
    <w:rsid w:val="00F41610"/>
    <w:rsid w:val="00F6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B63C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eld-content">
    <w:name w:val="field-content"/>
    <w:basedOn w:val="a0"/>
    <w:rsid w:val="00EB63C9"/>
  </w:style>
  <w:style w:type="character" w:styleId="a3">
    <w:name w:val="Hyperlink"/>
    <w:basedOn w:val="a0"/>
    <w:uiPriority w:val="99"/>
    <w:semiHidden/>
    <w:unhideWhenUsed/>
    <w:rsid w:val="00EB63C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B63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63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B63C9"/>
  </w:style>
  <w:style w:type="paragraph" w:styleId="a5">
    <w:name w:val="List Paragraph"/>
    <w:basedOn w:val="a"/>
    <w:uiPriority w:val="34"/>
    <w:qFormat/>
    <w:rsid w:val="00F40D91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1C63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B63C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eld-content">
    <w:name w:val="field-content"/>
    <w:basedOn w:val="a0"/>
    <w:rsid w:val="00EB63C9"/>
  </w:style>
  <w:style w:type="character" w:styleId="a3">
    <w:name w:val="Hyperlink"/>
    <w:basedOn w:val="a0"/>
    <w:uiPriority w:val="99"/>
    <w:semiHidden/>
    <w:unhideWhenUsed/>
    <w:rsid w:val="00EB63C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B63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63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B63C9"/>
  </w:style>
  <w:style w:type="paragraph" w:styleId="a5">
    <w:name w:val="List Paragraph"/>
    <w:basedOn w:val="a"/>
    <w:uiPriority w:val="34"/>
    <w:qFormat/>
    <w:rsid w:val="00F40D91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1C63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4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87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0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60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7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.aipdv.ru/" TargetMode="External"/><Relationship Id="rId13" Type="http://schemas.openxmlformats.org/officeDocument/2006/relationships/hyperlink" Target="http://old.aipdv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old.aipdv.ru/" TargetMode="External"/><Relationship Id="rId12" Type="http://schemas.openxmlformats.org/officeDocument/2006/relationships/hyperlink" Target="http://old.aipd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://old.aipd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ld.aipdv.ru/" TargetMode="External"/><Relationship Id="rId10" Type="http://schemas.openxmlformats.org/officeDocument/2006/relationships/hyperlink" Target="http://old.aipd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d.aipdv.ru/" TargetMode="External"/><Relationship Id="rId14" Type="http://schemas.openxmlformats.org/officeDocument/2006/relationships/hyperlink" Target="http://old.aipd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NPSROAPDV</Company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2015-06-15T02:53:00Z</dcterms:created>
  <dcterms:modified xsi:type="dcterms:W3CDTF">2015-06-15T06:09:00Z</dcterms:modified>
</cp:coreProperties>
</file>